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4A798CB0"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F522DE">
        <w:rPr>
          <w:sz w:val="28"/>
          <w:szCs w:val="28"/>
        </w:rPr>
        <w:t>59</w:t>
      </w:r>
      <w:r>
        <w:rPr>
          <w:sz w:val="28"/>
          <w:szCs w:val="28"/>
        </w:rPr>
        <w:t xml:space="preserve">        </w:t>
      </w:r>
      <w:r>
        <w:rPr>
          <w:sz w:val="28"/>
          <w:szCs w:val="28"/>
        </w:rPr>
        <w:tab/>
        <w:t xml:space="preserve">                                                                                </w:t>
      </w:r>
      <w:r w:rsidR="00F522DE">
        <w:rPr>
          <w:sz w:val="28"/>
          <w:szCs w:val="28"/>
        </w:rPr>
        <w:t>08</w:t>
      </w:r>
      <w:r>
        <w:rPr>
          <w:sz w:val="28"/>
          <w:szCs w:val="28"/>
        </w:rPr>
        <w:t>.</w:t>
      </w:r>
      <w:r w:rsidR="00F522DE">
        <w:rPr>
          <w:sz w:val="28"/>
          <w:szCs w:val="28"/>
        </w:rPr>
        <w:t>01</w:t>
      </w:r>
      <w:r>
        <w:rPr>
          <w:sz w:val="28"/>
          <w:szCs w:val="28"/>
          <w:lang w:val="ru-RU"/>
        </w:rPr>
        <w:t>.202</w:t>
      </w:r>
      <w:r w:rsidR="00F522DE">
        <w:rPr>
          <w:sz w:val="28"/>
          <w:szCs w:val="28"/>
          <w:lang w:val="ru-RU"/>
        </w:rPr>
        <w:t>4</w:t>
      </w:r>
    </w:p>
    <w:p w14:paraId="34172BCE" w14:textId="2B5A0CE2" w:rsidR="00872507" w:rsidRDefault="00872507" w:rsidP="00872507">
      <w:pPr>
        <w:tabs>
          <w:tab w:val="right" w:pos="9639"/>
        </w:tabs>
        <w:spacing w:line="360" w:lineRule="exact"/>
        <w:ind w:right="-5"/>
        <w:jc w:val="both"/>
        <w:rPr>
          <w:sz w:val="28"/>
          <w:szCs w:val="28"/>
          <w:lang w:val="ru-RU"/>
        </w:rPr>
      </w:pPr>
      <w:r>
        <w:rPr>
          <w:sz w:val="28"/>
          <w:szCs w:val="28"/>
          <w:lang w:val="ru-RU"/>
        </w:rPr>
        <w:tab/>
        <w:t>(оновлена редакція)</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46F18841" w:rsidR="000F7FBF" w:rsidRDefault="000F7FBF" w:rsidP="001A076C">
      <w:pPr>
        <w:spacing w:line="360" w:lineRule="exact"/>
        <w:jc w:val="center"/>
        <w:rPr>
          <w:sz w:val="28"/>
          <w:szCs w:val="28"/>
        </w:rPr>
      </w:pPr>
      <w:r>
        <w:rPr>
          <w:sz w:val="28"/>
          <w:szCs w:val="28"/>
        </w:rPr>
        <w:t>«</w:t>
      </w:r>
      <w:r w:rsidR="00F522DE" w:rsidRPr="00C611A1">
        <w:rPr>
          <w:sz w:val="28"/>
          <w:szCs w:val="28"/>
        </w:rPr>
        <w:t xml:space="preserve">Про продовження </w:t>
      </w:r>
      <w:r w:rsidR="00F522DE" w:rsidRPr="00AE6F80">
        <w:rPr>
          <w:sz w:val="28"/>
          <w:szCs w:val="32"/>
        </w:rPr>
        <w:t xml:space="preserve">ТОВ «МЕТІНВЕСТ-СМЦ» </w:t>
      </w:r>
      <w:r w:rsidR="00F522DE" w:rsidRPr="00C611A1">
        <w:rPr>
          <w:sz w:val="28"/>
          <w:szCs w:val="28"/>
        </w:rPr>
        <w:t xml:space="preserve">строку оренди земельної ділянки </w:t>
      </w:r>
      <w:r w:rsidR="00F522DE" w:rsidRPr="00AE6F80">
        <w:rPr>
          <w:sz w:val="28"/>
          <w:szCs w:val="32"/>
          <w:shd w:val="clear" w:color="auto" w:fill="FFFFFF"/>
        </w:rPr>
        <w:t>для обслуговування нежитлового об’єк</w:t>
      </w:r>
      <w:r w:rsidR="005E497A">
        <w:rPr>
          <w:sz w:val="28"/>
          <w:szCs w:val="32"/>
          <w:shd w:val="clear" w:color="auto" w:fill="FFFFFF"/>
        </w:rPr>
        <w:t>ту</w:t>
      </w:r>
      <w:r w:rsidR="00F522DE" w:rsidRPr="00AE6F80">
        <w:rPr>
          <w:sz w:val="28"/>
          <w:szCs w:val="32"/>
          <w:shd w:val="clear" w:color="auto" w:fill="FFFFFF"/>
        </w:rPr>
        <w:t xml:space="preserve"> </w:t>
      </w:r>
      <w:r w:rsidR="00F522DE" w:rsidRPr="00AE6F80">
        <w:rPr>
          <w:sz w:val="28"/>
          <w:szCs w:val="32"/>
        </w:rPr>
        <w:t>по вул.</w:t>
      </w:r>
      <w:r w:rsidR="00F522DE">
        <w:rPr>
          <w:sz w:val="28"/>
          <w:szCs w:val="32"/>
        </w:rPr>
        <w:t> </w:t>
      </w:r>
      <w:r w:rsidR="00F522DE" w:rsidRPr="00AE6F80">
        <w:rPr>
          <w:sz w:val="28"/>
          <w:szCs w:val="32"/>
        </w:rPr>
        <w:t>Дмитра Яворницького, 28</w:t>
      </w:r>
      <w:r w:rsidR="00F522DE">
        <w:rPr>
          <w:sz w:val="28"/>
          <w:szCs w:val="32"/>
        </w:rPr>
        <w:t xml:space="preserve"> </w:t>
      </w:r>
      <w:r w:rsidR="00F522DE" w:rsidRPr="00C611A1">
        <w:rPr>
          <w:sz w:val="28"/>
          <w:szCs w:val="28"/>
        </w:rPr>
        <w:t xml:space="preserve">у Інгульському районі </w:t>
      </w:r>
      <w:r w:rsidR="00922C87" w:rsidRPr="00255611">
        <w:rPr>
          <w:sz w:val="28"/>
          <w:szCs w:val="28"/>
        </w:rPr>
        <w:t>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480B4ADC" w:rsidR="000F7FBF" w:rsidRDefault="00F522DE" w:rsidP="001A076C">
      <w:pPr>
        <w:pStyle w:val="a3"/>
        <w:spacing w:after="0" w:line="360" w:lineRule="exact"/>
        <w:ind w:right="-6" w:firstLine="720"/>
        <w:jc w:val="both"/>
        <w:rPr>
          <w:sz w:val="28"/>
          <w:szCs w:val="28"/>
        </w:rPr>
      </w:pPr>
      <w:r w:rsidRPr="00C611A1">
        <w:rPr>
          <w:sz w:val="28"/>
          <w:szCs w:val="28"/>
        </w:rPr>
        <w:t xml:space="preserve">Розглянувши звернення </w:t>
      </w:r>
      <w:r w:rsidRPr="00AE6F80">
        <w:rPr>
          <w:sz w:val="28"/>
          <w:szCs w:val="32"/>
        </w:rPr>
        <w:t>ТОВ «МЕТІНВЕСТ-СМЦ»</w:t>
      </w:r>
      <w:r>
        <w:rPr>
          <w:sz w:val="28"/>
          <w:szCs w:val="28"/>
        </w:rPr>
        <w:t xml:space="preserve">, </w:t>
      </w:r>
      <w:r w:rsidRPr="00BE04E0">
        <w:rPr>
          <w:sz w:val="28"/>
          <w:szCs w:val="28"/>
        </w:rPr>
        <w:t xml:space="preserve">дозвільну справу </w:t>
      </w:r>
      <w:r w:rsidRPr="00C2440E">
        <w:rPr>
          <w:sz w:val="28"/>
          <w:szCs w:val="32"/>
        </w:rPr>
        <w:t>від 21.11.2023 №23010-000658578-007-22</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sidRPr="00C611A1">
        <w:rPr>
          <w:sz w:val="28"/>
          <w:szCs w:val="28"/>
        </w:rPr>
        <w:t xml:space="preserve">Про продовження </w:t>
      </w:r>
      <w:r w:rsidRPr="00AE6F80">
        <w:rPr>
          <w:sz w:val="28"/>
          <w:szCs w:val="32"/>
        </w:rPr>
        <w:t xml:space="preserve">ТОВ «МЕТІНВЕСТ-СМЦ» </w:t>
      </w:r>
      <w:r w:rsidRPr="00C611A1">
        <w:rPr>
          <w:sz w:val="28"/>
          <w:szCs w:val="28"/>
        </w:rPr>
        <w:t xml:space="preserve">строку оренди земельної ділянки </w:t>
      </w:r>
      <w:r w:rsidRPr="00AE6F80">
        <w:rPr>
          <w:sz w:val="28"/>
          <w:szCs w:val="32"/>
          <w:shd w:val="clear" w:color="auto" w:fill="FFFFFF"/>
        </w:rPr>
        <w:t>для обслуговування нежитлового об’єкт</w:t>
      </w:r>
      <w:r w:rsidR="005E497A">
        <w:rPr>
          <w:sz w:val="28"/>
          <w:szCs w:val="32"/>
          <w:shd w:val="clear" w:color="auto" w:fill="FFFFFF"/>
        </w:rPr>
        <w:t>у</w:t>
      </w:r>
      <w:r w:rsidRPr="00AE6F80">
        <w:rPr>
          <w:sz w:val="28"/>
          <w:szCs w:val="32"/>
          <w:shd w:val="clear" w:color="auto" w:fill="FFFFFF"/>
        </w:rPr>
        <w:t xml:space="preserve"> </w:t>
      </w:r>
      <w:r w:rsidRPr="00AE6F80">
        <w:rPr>
          <w:sz w:val="28"/>
          <w:szCs w:val="32"/>
        </w:rPr>
        <w:t>по вул.</w:t>
      </w:r>
      <w:r>
        <w:rPr>
          <w:sz w:val="28"/>
          <w:szCs w:val="32"/>
        </w:rPr>
        <w:t> </w:t>
      </w:r>
      <w:r w:rsidRPr="00AE6F80">
        <w:rPr>
          <w:sz w:val="28"/>
          <w:szCs w:val="32"/>
        </w:rPr>
        <w:t>Дмитра Яворницького, 28</w:t>
      </w:r>
      <w:r>
        <w:rPr>
          <w:sz w:val="28"/>
          <w:szCs w:val="32"/>
        </w:rPr>
        <w:t xml:space="preserve"> </w:t>
      </w:r>
      <w:r w:rsidRPr="00C611A1">
        <w:rPr>
          <w:sz w:val="28"/>
          <w:szCs w:val="28"/>
        </w:rPr>
        <w:t xml:space="preserve">у Інгульському районі </w:t>
      </w:r>
      <w:r w:rsidR="00922C87" w:rsidRPr="00255611">
        <w:rPr>
          <w:sz w:val="28"/>
          <w:szCs w:val="28"/>
        </w:rPr>
        <w:t>м. Миколаєва</w:t>
      </w:r>
      <w:r w:rsidR="000F7FBF">
        <w:rPr>
          <w:sz w:val="28"/>
          <w:szCs w:val="28"/>
        </w:rPr>
        <w:t>» для винесення на сесію міської ради.</w:t>
      </w:r>
    </w:p>
    <w:p w14:paraId="44FABA48" w14:textId="1AFC8B1F"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F522DE" w:rsidRPr="00C2440E">
        <w:rPr>
          <w:sz w:val="28"/>
          <w:szCs w:val="28"/>
        </w:rPr>
        <w:t xml:space="preserve">Продовжити </w:t>
      </w:r>
      <w:r w:rsidR="00F522DE" w:rsidRPr="00C2440E">
        <w:rPr>
          <w:sz w:val="28"/>
          <w:szCs w:val="32"/>
        </w:rPr>
        <w:t xml:space="preserve">ТОВ «МЕТІНВЕСТ-СМЦ» </w:t>
      </w:r>
      <w:r w:rsidR="00F522DE" w:rsidRPr="00C2440E">
        <w:rPr>
          <w:sz w:val="28"/>
          <w:szCs w:val="28"/>
        </w:rPr>
        <w:t xml:space="preserve">на 10 років строк оренди земельної ділянки (кадастровий номер </w:t>
      </w:r>
      <w:r w:rsidR="00F522DE" w:rsidRPr="00C2440E">
        <w:rPr>
          <w:sz w:val="28"/>
          <w:szCs w:val="32"/>
        </w:rPr>
        <w:t>4810136900:05:082:0010</w:t>
      </w:r>
      <w:r w:rsidR="00F522DE" w:rsidRPr="00C2440E">
        <w:rPr>
          <w:sz w:val="28"/>
          <w:szCs w:val="28"/>
        </w:rPr>
        <w:t>)</w:t>
      </w:r>
      <w:r w:rsidR="00F522DE" w:rsidRPr="00AE6F80">
        <w:rPr>
          <w:sz w:val="28"/>
          <w:szCs w:val="28"/>
        </w:rPr>
        <w:t xml:space="preserve"> площею </w:t>
      </w:r>
      <w:r w:rsidR="00F522DE">
        <w:rPr>
          <w:sz w:val="28"/>
          <w:szCs w:val="28"/>
        </w:rPr>
        <w:t>37</w:t>
      </w:r>
      <w:r w:rsidR="005E497A">
        <w:rPr>
          <w:sz w:val="28"/>
          <w:szCs w:val="28"/>
        </w:rPr>
        <w:t>98</w:t>
      </w:r>
      <w:r w:rsidR="00F522DE" w:rsidRPr="00AE6F80">
        <w:rPr>
          <w:sz w:val="28"/>
          <w:szCs w:val="28"/>
        </w:rPr>
        <w:t> кв.м, яка перебувала в оренді відповідно до договору оренди землі від</w:t>
      </w:r>
      <w:r w:rsidR="00F522DE">
        <w:rPr>
          <w:sz w:val="28"/>
          <w:szCs w:val="28"/>
        </w:rPr>
        <w:t> 30.12.2013</w:t>
      </w:r>
      <w:r w:rsidR="00F522DE" w:rsidRPr="00AE6F80">
        <w:rPr>
          <w:sz w:val="28"/>
          <w:szCs w:val="28"/>
        </w:rPr>
        <w:t xml:space="preserve"> №</w:t>
      </w:r>
      <w:r w:rsidR="00F522DE">
        <w:rPr>
          <w:sz w:val="28"/>
          <w:szCs w:val="28"/>
        </w:rPr>
        <w:t> 9919</w:t>
      </w:r>
      <w:r w:rsidR="00F522DE" w:rsidRPr="00AE6F80">
        <w:rPr>
          <w:sz w:val="28"/>
          <w:szCs w:val="28"/>
        </w:rPr>
        <w:t>, з цільовим призначенням згідно із класифікацією видів цільового призначення земель: 03</w:t>
      </w:r>
      <w:r w:rsidR="00F522DE">
        <w:rPr>
          <w:sz w:val="28"/>
          <w:szCs w:val="28"/>
        </w:rPr>
        <w:t>.07</w:t>
      </w:r>
      <w:r w:rsidR="00F522DE" w:rsidRPr="00AE6F80">
        <w:rPr>
          <w:sz w:val="28"/>
          <w:szCs w:val="28"/>
        </w:rPr>
        <w:t xml:space="preserve"> – для будівництва та обслуговування будівель торгівлі, </w:t>
      </w:r>
      <w:r w:rsidR="00F522DE" w:rsidRPr="00AE6F80">
        <w:rPr>
          <w:sz w:val="28"/>
          <w:szCs w:val="32"/>
          <w:shd w:val="clear" w:color="auto" w:fill="FFFFFF"/>
        </w:rPr>
        <w:t>для обслуговування нежитлового об’єкт</w:t>
      </w:r>
      <w:r w:rsidR="005E497A">
        <w:rPr>
          <w:sz w:val="28"/>
          <w:szCs w:val="32"/>
          <w:shd w:val="clear" w:color="auto" w:fill="FFFFFF"/>
        </w:rPr>
        <w:t>у</w:t>
      </w:r>
      <w:r w:rsidR="00F522DE" w:rsidRPr="00AE6F80">
        <w:rPr>
          <w:sz w:val="28"/>
          <w:szCs w:val="32"/>
          <w:shd w:val="clear" w:color="auto" w:fill="FFFFFF"/>
        </w:rPr>
        <w:t xml:space="preserve"> </w:t>
      </w:r>
      <w:r w:rsidR="00F522DE" w:rsidRPr="00AE6F80">
        <w:rPr>
          <w:sz w:val="28"/>
          <w:szCs w:val="32"/>
        </w:rPr>
        <w:t>по вул. Дмитра Яворницького, 28</w:t>
      </w:r>
      <w:r w:rsidR="00F522DE" w:rsidRPr="00362F92">
        <w:rPr>
          <w:sz w:val="28"/>
          <w:szCs w:val="28"/>
        </w:rPr>
        <w:t xml:space="preserve">, </w:t>
      </w:r>
      <w:r w:rsidR="00F522DE" w:rsidRPr="00C611A1">
        <w:rPr>
          <w:sz w:val="28"/>
          <w:szCs w:val="28"/>
        </w:rPr>
        <w:t xml:space="preserve">згідно з витягом з Державного реєстру речових прав на нерухоме майно право власності зареєстровано на підставі </w:t>
      </w:r>
      <w:r w:rsidR="00F522DE">
        <w:rPr>
          <w:sz w:val="28"/>
          <w:szCs w:val="28"/>
        </w:rPr>
        <w:t>договору купівлі-продажу від 30.01.2008 №686</w:t>
      </w:r>
      <w:r w:rsidR="00F522DE" w:rsidRPr="00C611A1">
        <w:rPr>
          <w:sz w:val="28"/>
          <w:szCs w:val="28"/>
        </w:rPr>
        <w:t xml:space="preserve">, відповідно до висновку департаменту архітектури та містобудування </w:t>
      </w:r>
      <w:r w:rsidR="00F522DE" w:rsidRPr="00C611A1">
        <w:rPr>
          <w:sz w:val="28"/>
          <w:szCs w:val="28"/>
        </w:rPr>
        <w:lastRenderedPageBreak/>
        <w:t xml:space="preserve">Миколаївської міської ради від </w:t>
      </w:r>
      <w:r w:rsidR="00F522DE">
        <w:rPr>
          <w:sz w:val="28"/>
          <w:szCs w:val="28"/>
        </w:rPr>
        <w:t>26</w:t>
      </w:r>
      <w:r w:rsidR="00F522DE" w:rsidRPr="00C611A1">
        <w:rPr>
          <w:sz w:val="28"/>
          <w:szCs w:val="28"/>
        </w:rPr>
        <w:t>.</w:t>
      </w:r>
      <w:r w:rsidR="00F522DE">
        <w:rPr>
          <w:sz w:val="28"/>
          <w:szCs w:val="28"/>
        </w:rPr>
        <w:t>12</w:t>
      </w:r>
      <w:r w:rsidR="00F522DE" w:rsidRPr="00C611A1">
        <w:rPr>
          <w:sz w:val="28"/>
          <w:szCs w:val="28"/>
        </w:rPr>
        <w:t>.202</w:t>
      </w:r>
      <w:r w:rsidR="00F522DE">
        <w:rPr>
          <w:sz w:val="28"/>
          <w:szCs w:val="28"/>
        </w:rPr>
        <w:t xml:space="preserve">3 </w:t>
      </w:r>
      <w:r w:rsidR="00F522DE" w:rsidRPr="00C611A1">
        <w:rPr>
          <w:sz w:val="28"/>
          <w:szCs w:val="28"/>
        </w:rPr>
        <w:t>№</w:t>
      </w:r>
      <w:r w:rsidR="00F522DE">
        <w:rPr>
          <w:sz w:val="28"/>
          <w:szCs w:val="28"/>
        </w:rPr>
        <w:t> </w:t>
      </w:r>
      <w:r w:rsidR="00F522DE" w:rsidRPr="00C2440E">
        <w:rPr>
          <w:sz w:val="28"/>
          <w:szCs w:val="28"/>
        </w:rPr>
        <w:t xml:space="preserve">51965/12.01-47/23-2 </w:t>
      </w:r>
      <w:r w:rsidR="00F522DE" w:rsidRPr="00C611A1">
        <w:rPr>
          <w:sz w:val="28"/>
          <w:szCs w:val="28"/>
        </w:rPr>
        <w:t>(забудована земельна ділянка).</w:t>
      </w:r>
      <w:r>
        <w:rPr>
          <w:sz w:val="28"/>
          <w:szCs w:val="28"/>
        </w:rPr>
        <w:t>».</w:t>
      </w:r>
    </w:p>
    <w:p w14:paraId="412FA74D" w14:textId="0B8C2BB5" w:rsidR="00DC0B4E" w:rsidRDefault="00DC0B4E" w:rsidP="001A076C">
      <w:pPr>
        <w:pStyle w:val="a3"/>
        <w:spacing w:after="0" w:line="360" w:lineRule="exact"/>
        <w:ind w:right="-6" w:firstLine="720"/>
        <w:jc w:val="both"/>
        <w:rPr>
          <w:sz w:val="28"/>
          <w:szCs w:val="28"/>
        </w:rPr>
      </w:pPr>
      <w:r>
        <w:rPr>
          <w:sz w:val="28"/>
          <w:szCs w:val="28"/>
        </w:rPr>
        <w:t xml:space="preserve">Юридичним департаментом Миколаївської міської ради надано пропозиції до проєкту рішення. Зазначено, що орендар звернувся до Миколаївської міської ради із заявою про поновлення договору оренди із порушенням строку, який передбачений умовами договору, але із дотриманням місячного строку передбаченого статтею 33 Закону України «Про оренду землі», та </w:t>
      </w:r>
      <w:r w:rsidR="00DC3918">
        <w:rPr>
          <w:sz w:val="28"/>
          <w:szCs w:val="28"/>
        </w:rPr>
        <w:t xml:space="preserve">з </w:t>
      </w:r>
      <w:r>
        <w:rPr>
          <w:sz w:val="28"/>
          <w:szCs w:val="28"/>
        </w:rPr>
        <w:t>долучення</w:t>
      </w:r>
      <w:r w:rsidR="00DC3918">
        <w:rPr>
          <w:sz w:val="28"/>
          <w:szCs w:val="28"/>
        </w:rPr>
        <w:t>м</w:t>
      </w:r>
      <w:r>
        <w:rPr>
          <w:sz w:val="28"/>
          <w:szCs w:val="28"/>
        </w:rPr>
        <w:t xml:space="preserve"> проекту додаткової угоди. При цьому, орендарі є власниками об’єкта нерухомого майна, який розташованій на орендованій земельній ділянці</w:t>
      </w:r>
    </w:p>
    <w:p w14:paraId="61C9334C" w14:textId="1689D7FC"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91C06"/>
    <w:rsid w:val="002C0A03"/>
    <w:rsid w:val="00594763"/>
    <w:rsid w:val="005E497A"/>
    <w:rsid w:val="00872507"/>
    <w:rsid w:val="00922C87"/>
    <w:rsid w:val="00AE673B"/>
    <w:rsid w:val="00CD33E7"/>
    <w:rsid w:val="00DC0B4E"/>
    <w:rsid w:val="00DC3918"/>
    <w:rsid w:val="00F522DE"/>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и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2652</Words>
  <Characters>1513</Characters>
  <Application>Microsoft Office Word</Application>
  <DocSecurity>0</DocSecurity>
  <Lines>12</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user</cp:lastModifiedBy>
  <cp:revision>14</cp:revision>
  <cp:lastPrinted>2024-04-08T08:29:00Z</cp:lastPrinted>
  <dcterms:created xsi:type="dcterms:W3CDTF">2023-12-06T11:05:00Z</dcterms:created>
  <dcterms:modified xsi:type="dcterms:W3CDTF">2024-05-02T13:01:00Z</dcterms:modified>
</cp:coreProperties>
</file>