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E45B7E8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435C0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13C75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435C07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DF08EB"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14:paraId="00000002" w14:textId="77777777" w:rsidR="00AD6FBB" w:rsidRDefault="00AD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4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4B380CC5" w14:textId="6015361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C8ED45" w14:textId="3F432C89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104DA7" w14:textId="7F7FB6E3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981DA5" w14:textId="23B63476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074D77" w14:textId="5333835B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430B94" w14:textId="79201E94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3E8B03" w14:textId="4C71E083" w:rsidR="00737F75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BED882" w14:textId="166F73AE" w:rsidR="004B5FDE" w:rsidRDefault="002F12EB" w:rsidP="00BA4324">
      <w:pPr>
        <w:tabs>
          <w:tab w:val="left" w:pos="3119"/>
          <w:tab w:val="left" w:pos="4536"/>
          <w:tab w:val="left" w:pos="5245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6962CA">
        <w:rPr>
          <w:rFonts w:ascii="Times New Roman" w:eastAsia="Times New Roman" w:hAnsi="Times New Roman" w:cs="Times New Roman"/>
          <w:sz w:val="28"/>
          <w:szCs w:val="28"/>
        </w:rPr>
        <w:t>продовження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08EB">
        <w:rPr>
          <w:rFonts w:ascii="Times New Roman" w:eastAsia="Times New Roman" w:hAnsi="Times New Roman" w:cs="Times New Roman"/>
          <w:sz w:val="28"/>
          <w:szCs w:val="28"/>
        </w:rPr>
        <w:t>ФОП Головащенку Віктору Григоровичу</w:t>
      </w:r>
      <w:r w:rsidR="004B5FDE" w:rsidRPr="004B5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FC9">
        <w:rPr>
          <w:rFonts w:ascii="Times New Roman" w:eastAsia="Times New Roman" w:hAnsi="Times New Roman" w:cs="Times New Roman"/>
          <w:sz w:val="28"/>
          <w:szCs w:val="28"/>
        </w:rPr>
        <w:t>договору</w:t>
      </w:r>
      <w:r w:rsidR="008A48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7A0B">
        <w:rPr>
          <w:rFonts w:ascii="Times New Roman" w:eastAsia="Times New Roman" w:hAnsi="Times New Roman" w:cs="Times New Roman"/>
          <w:sz w:val="28"/>
          <w:szCs w:val="28"/>
        </w:rPr>
        <w:t>оренд</w:t>
      </w:r>
      <w:r w:rsidR="00EF5FC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A7A0B">
        <w:rPr>
          <w:rFonts w:ascii="Times New Roman" w:eastAsia="Times New Roman" w:hAnsi="Times New Roman" w:cs="Times New Roman"/>
          <w:sz w:val="28"/>
          <w:szCs w:val="28"/>
        </w:rPr>
        <w:t xml:space="preserve"> земельн</w:t>
      </w:r>
      <w:r w:rsidR="00EF5FC9">
        <w:rPr>
          <w:rFonts w:ascii="Times New Roman" w:eastAsia="Times New Roman" w:hAnsi="Times New Roman" w:cs="Times New Roman"/>
          <w:sz w:val="28"/>
          <w:szCs w:val="28"/>
        </w:rPr>
        <w:t>ої</w:t>
      </w:r>
      <w:r w:rsidRPr="00AA7A0B">
        <w:rPr>
          <w:rFonts w:ascii="Times New Roman" w:eastAsia="Times New Roman" w:hAnsi="Times New Roman" w:cs="Times New Roman"/>
          <w:sz w:val="28"/>
          <w:szCs w:val="28"/>
        </w:rPr>
        <w:t xml:space="preserve"> ділянк</w:t>
      </w:r>
      <w:r w:rsidR="00EF5FC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B5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4324" w:rsidRPr="00BA4324">
        <w:rPr>
          <w:rFonts w:ascii="Times New Roman" w:eastAsia="Times New Roman" w:hAnsi="Times New Roman" w:cs="Times New Roman"/>
          <w:sz w:val="28"/>
          <w:szCs w:val="28"/>
        </w:rPr>
        <w:t>для обслуговування нежитлової будівлі торг</w:t>
      </w:r>
      <w:r w:rsidR="009E645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A4324" w:rsidRPr="00BA4324">
        <w:rPr>
          <w:rFonts w:ascii="Times New Roman" w:eastAsia="Times New Roman" w:hAnsi="Times New Roman" w:cs="Times New Roman"/>
          <w:sz w:val="28"/>
          <w:szCs w:val="28"/>
        </w:rPr>
        <w:t>вельного павільйону-кафетерію</w:t>
      </w:r>
      <w:r w:rsidR="00BA43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4324" w:rsidRPr="00BA4324">
        <w:rPr>
          <w:rFonts w:ascii="Times New Roman" w:eastAsia="Times New Roman" w:hAnsi="Times New Roman" w:cs="Times New Roman"/>
          <w:sz w:val="28"/>
          <w:szCs w:val="28"/>
        </w:rPr>
        <w:t>з літнім майданчиком по</w:t>
      </w:r>
      <w:r w:rsidR="00BA43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4324" w:rsidRPr="00BA4324">
        <w:rPr>
          <w:rFonts w:ascii="Times New Roman" w:eastAsia="Times New Roman" w:hAnsi="Times New Roman" w:cs="Times New Roman"/>
          <w:sz w:val="28"/>
          <w:szCs w:val="28"/>
        </w:rPr>
        <w:t xml:space="preserve">вул. Миколаївській, 20д </w:t>
      </w:r>
      <w:r w:rsidR="004B5FDE" w:rsidRPr="004B5FD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755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08EB">
        <w:rPr>
          <w:rFonts w:ascii="Times New Roman" w:eastAsia="Times New Roman" w:hAnsi="Times New Roman" w:cs="Times New Roman"/>
          <w:sz w:val="28"/>
          <w:szCs w:val="28"/>
        </w:rPr>
        <w:t>Інгульському</w:t>
      </w:r>
      <w:r w:rsidR="004B5FDE" w:rsidRPr="004B5FDE">
        <w:rPr>
          <w:rFonts w:ascii="Times New Roman" w:eastAsia="Times New Roman" w:hAnsi="Times New Roman" w:cs="Times New Roman"/>
          <w:sz w:val="28"/>
          <w:szCs w:val="28"/>
        </w:rPr>
        <w:t xml:space="preserve"> районі м. Миколаєва</w:t>
      </w:r>
    </w:p>
    <w:p w14:paraId="5E538665" w14:textId="77777777" w:rsidR="00255611" w:rsidRDefault="00255611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67BF31" w14:textId="4ABBE3C7" w:rsidR="00737F75" w:rsidRPr="00255611" w:rsidRDefault="00737F75" w:rsidP="008755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Розглянувши </w:t>
      </w:r>
      <w:r w:rsidR="00A3613D">
        <w:rPr>
          <w:rFonts w:ascii="Times New Roman" w:eastAsia="Times New Roman" w:hAnsi="Times New Roman" w:cs="Times New Roman"/>
          <w:sz w:val="28"/>
          <w:szCs w:val="28"/>
        </w:rPr>
        <w:t xml:space="preserve">звернення </w:t>
      </w:r>
      <w:r w:rsidR="00DF08EB">
        <w:rPr>
          <w:rFonts w:ascii="Times New Roman" w:eastAsia="Times New Roman" w:hAnsi="Times New Roman" w:cs="Times New Roman"/>
          <w:sz w:val="28"/>
          <w:szCs w:val="28"/>
        </w:rPr>
        <w:t>ФОП Головащенка Віктора Григоровича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дозвільну справу </w:t>
      </w:r>
      <w:r w:rsidR="0087556A" w:rsidRPr="0087556A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DF08EB">
        <w:rPr>
          <w:rFonts w:ascii="Times New Roman" w:eastAsia="Times New Roman" w:hAnsi="Times New Roman" w:cs="Times New Roman"/>
          <w:sz w:val="28"/>
          <w:szCs w:val="28"/>
        </w:rPr>
        <w:t>31</w:t>
      </w:r>
      <w:r w:rsidR="008A48C3">
        <w:rPr>
          <w:rFonts w:ascii="Times New Roman" w:eastAsia="Times New Roman" w:hAnsi="Times New Roman" w:cs="Times New Roman"/>
          <w:sz w:val="28"/>
          <w:szCs w:val="28"/>
        </w:rPr>
        <w:t>.0</w:t>
      </w:r>
      <w:r w:rsidR="00EF5FC9">
        <w:rPr>
          <w:rFonts w:ascii="Times New Roman" w:eastAsia="Times New Roman" w:hAnsi="Times New Roman" w:cs="Times New Roman"/>
          <w:sz w:val="28"/>
          <w:szCs w:val="28"/>
        </w:rPr>
        <w:t>1</w:t>
      </w:r>
      <w:r w:rsidR="008A48C3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DF08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87556A" w:rsidRPr="0087556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F5FC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7556A" w:rsidRPr="0087556A">
        <w:rPr>
          <w:rFonts w:ascii="Times New Roman" w:eastAsia="Times New Roman" w:hAnsi="Times New Roman" w:cs="Times New Roman"/>
          <w:sz w:val="28"/>
          <w:szCs w:val="28"/>
        </w:rPr>
        <w:t>230</w:t>
      </w:r>
      <w:r w:rsidR="00EF5FC9">
        <w:rPr>
          <w:rFonts w:ascii="Times New Roman" w:eastAsia="Times New Roman" w:hAnsi="Times New Roman" w:cs="Times New Roman"/>
          <w:sz w:val="28"/>
          <w:szCs w:val="28"/>
        </w:rPr>
        <w:t>64</w:t>
      </w:r>
      <w:r w:rsidR="0087556A" w:rsidRPr="0087556A">
        <w:rPr>
          <w:rFonts w:ascii="Times New Roman" w:eastAsia="Times New Roman" w:hAnsi="Times New Roman" w:cs="Times New Roman"/>
          <w:sz w:val="28"/>
          <w:szCs w:val="28"/>
        </w:rPr>
        <w:t>-000</w:t>
      </w:r>
      <w:r w:rsidR="00DF08EB">
        <w:rPr>
          <w:rFonts w:ascii="Times New Roman" w:eastAsia="Times New Roman" w:hAnsi="Times New Roman" w:cs="Times New Roman"/>
          <w:sz w:val="28"/>
          <w:szCs w:val="28"/>
        </w:rPr>
        <w:t>566869</w:t>
      </w:r>
      <w:r w:rsidR="0087556A" w:rsidRPr="0087556A">
        <w:rPr>
          <w:rFonts w:ascii="Times New Roman" w:eastAsia="Times New Roman" w:hAnsi="Times New Roman" w:cs="Times New Roman"/>
          <w:sz w:val="28"/>
          <w:szCs w:val="28"/>
        </w:rPr>
        <w:t>-007-03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оренду землі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землеустрій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місцеве самоврядування в Україні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, міська рада</w:t>
      </w:r>
    </w:p>
    <w:p w14:paraId="5C1E911E" w14:textId="77777777" w:rsidR="00737F75" w:rsidRPr="00255611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3A30790B" w14:textId="77777777" w:rsidR="00BE1DAE" w:rsidRDefault="00737F75" w:rsidP="00BE1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23F4227E" w14:textId="77777777" w:rsidR="00BE1DAE" w:rsidRDefault="00BE1DAE" w:rsidP="00BE1D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CA5342" w14:textId="6FF1BD9A" w:rsidR="00035D61" w:rsidRPr="00BE1DAE" w:rsidRDefault="00BE1DAE" w:rsidP="00BE1D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E1DA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F5FC9">
        <w:rPr>
          <w:rFonts w:ascii="Times New Roman" w:eastAsia="Times New Roman" w:hAnsi="Times New Roman" w:cs="Times New Roman"/>
          <w:sz w:val="28"/>
          <w:szCs w:val="28"/>
        </w:rPr>
        <w:t>Продовжити</w:t>
      </w:r>
      <w:r w:rsidR="00737F75" w:rsidRPr="00BE1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08EB">
        <w:rPr>
          <w:rFonts w:ascii="Times New Roman" w:eastAsia="Times New Roman" w:hAnsi="Times New Roman" w:cs="Times New Roman"/>
          <w:sz w:val="28"/>
          <w:szCs w:val="28"/>
        </w:rPr>
        <w:t>ФОП Головащенку Віктору Григоровичу</w:t>
      </w:r>
      <w:r w:rsidR="00EF5FC9" w:rsidRPr="004B5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FC9">
        <w:rPr>
          <w:rFonts w:ascii="Times New Roman" w:eastAsia="Times New Roman" w:hAnsi="Times New Roman" w:cs="Times New Roman"/>
          <w:sz w:val="28"/>
          <w:szCs w:val="28"/>
        </w:rPr>
        <w:t xml:space="preserve">договір </w:t>
      </w:r>
      <w:r w:rsidR="008A48C3" w:rsidRPr="00BE1DAE">
        <w:rPr>
          <w:rFonts w:ascii="Times New Roman" w:eastAsia="Times New Roman" w:hAnsi="Times New Roman" w:cs="Times New Roman"/>
          <w:sz w:val="28"/>
          <w:szCs w:val="28"/>
        </w:rPr>
        <w:t>оренд</w:t>
      </w:r>
      <w:r w:rsidR="00EF5FC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A48C3" w:rsidRPr="00BE1DAE">
        <w:rPr>
          <w:rFonts w:ascii="Times New Roman" w:eastAsia="Times New Roman" w:hAnsi="Times New Roman" w:cs="Times New Roman"/>
          <w:sz w:val="28"/>
          <w:szCs w:val="28"/>
        </w:rPr>
        <w:t xml:space="preserve"> строком</w:t>
      </w:r>
      <w:r w:rsidR="00F26BD5" w:rsidRPr="00BE1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F74" w:rsidRPr="00BE1DA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F08EB">
        <w:rPr>
          <w:rFonts w:ascii="Times New Roman" w:eastAsia="Times New Roman" w:hAnsi="Times New Roman" w:cs="Times New Roman"/>
          <w:sz w:val="28"/>
          <w:szCs w:val="28"/>
        </w:rPr>
        <w:t>10</w:t>
      </w:r>
      <w:r w:rsidR="00BC2F74" w:rsidRPr="00BE1DAE">
        <w:rPr>
          <w:rFonts w:ascii="Times New Roman" w:eastAsia="Times New Roman" w:hAnsi="Times New Roman" w:cs="Times New Roman"/>
          <w:sz w:val="28"/>
          <w:szCs w:val="28"/>
        </w:rPr>
        <w:t xml:space="preserve"> років</w:t>
      </w:r>
      <w:r w:rsidR="002F12EB" w:rsidRPr="00BE1DAE">
        <w:rPr>
          <w:rFonts w:ascii="Times New Roman" w:eastAsia="Times New Roman" w:hAnsi="Times New Roman" w:cs="Times New Roman"/>
          <w:sz w:val="28"/>
          <w:szCs w:val="28"/>
        </w:rPr>
        <w:t xml:space="preserve"> земельн</w:t>
      </w:r>
      <w:r w:rsidR="00EF5FC9">
        <w:rPr>
          <w:rFonts w:ascii="Times New Roman" w:eastAsia="Times New Roman" w:hAnsi="Times New Roman" w:cs="Times New Roman"/>
          <w:sz w:val="28"/>
          <w:szCs w:val="28"/>
        </w:rPr>
        <w:t>ої</w:t>
      </w:r>
      <w:r w:rsidR="002F12EB" w:rsidRPr="00BE1DAE">
        <w:rPr>
          <w:rFonts w:ascii="Times New Roman" w:eastAsia="Times New Roman" w:hAnsi="Times New Roman" w:cs="Times New Roman"/>
          <w:sz w:val="28"/>
          <w:szCs w:val="28"/>
        </w:rPr>
        <w:t xml:space="preserve"> ділянк</w:t>
      </w:r>
      <w:r w:rsidR="00EF5FC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C2F74" w:rsidRPr="00BE1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7F75" w:rsidRPr="00BE1DAE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– </w:t>
      </w:r>
      <w:r w:rsidR="0097241E" w:rsidRPr="00BE1DAE">
        <w:rPr>
          <w:rFonts w:ascii="Times New Roman" w:eastAsia="Times New Roman" w:hAnsi="Times New Roman" w:cs="Times New Roman"/>
          <w:sz w:val="28"/>
          <w:szCs w:val="28"/>
        </w:rPr>
        <w:t>4810136</w:t>
      </w:r>
      <w:r w:rsidR="00DF08EB">
        <w:rPr>
          <w:rFonts w:ascii="Times New Roman" w:eastAsia="Times New Roman" w:hAnsi="Times New Roman" w:cs="Times New Roman"/>
          <w:sz w:val="28"/>
          <w:szCs w:val="28"/>
        </w:rPr>
        <w:t>9</w:t>
      </w:r>
      <w:r w:rsidR="0087556A" w:rsidRPr="00BE1DAE">
        <w:rPr>
          <w:rFonts w:ascii="Times New Roman" w:eastAsia="Times New Roman" w:hAnsi="Times New Roman" w:cs="Times New Roman"/>
          <w:sz w:val="28"/>
          <w:szCs w:val="28"/>
        </w:rPr>
        <w:t>0</w:t>
      </w:r>
      <w:r w:rsidR="0097241E" w:rsidRPr="00BE1DAE">
        <w:rPr>
          <w:rFonts w:ascii="Times New Roman" w:eastAsia="Times New Roman" w:hAnsi="Times New Roman" w:cs="Times New Roman"/>
          <w:sz w:val="28"/>
          <w:szCs w:val="28"/>
        </w:rPr>
        <w:t>0:</w:t>
      </w:r>
      <w:r w:rsidR="0087556A" w:rsidRPr="00BE1DAE">
        <w:rPr>
          <w:rFonts w:ascii="Times New Roman" w:eastAsia="Times New Roman" w:hAnsi="Times New Roman" w:cs="Times New Roman"/>
          <w:sz w:val="28"/>
          <w:szCs w:val="28"/>
        </w:rPr>
        <w:t>0</w:t>
      </w:r>
      <w:r w:rsidR="00DF08EB">
        <w:rPr>
          <w:rFonts w:ascii="Times New Roman" w:eastAsia="Times New Roman" w:hAnsi="Times New Roman" w:cs="Times New Roman"/>
          <w:sz w:val="28"/>
          <w:szCs w:val="28"/>
        </w:rPr>
        <w:t>1</w:t>
      </w:r>
      <w:r w:rsidR="0097241E" w:rsidRPr="00BE1DAE">
        <w:rPr>
          <w:rFonts w:ascii="Times New Roman" w:eastAsia="Times New Roman" w:hAnsi="Times New Roman" w:cs="Times New Roman"/>
          <w:sz w:val="28"/>
          <w:szCs w:val="28"/>
        </w:rPr>
        <w:t>:0</w:t>
      </w:r>
      <w:r w:rsidR="00DF08EB">
        <w:rPr>
          <w:rFonts w:ascii="Times New Roman" w:eastAsia="Times New Roman" w:hAnsi="Times New Roman" w:cs="Times New Roman"/>
          <w:sz w:val="28"/>
          <w:szCs w:val="28"/>
        </w:rPr>
        <w:t>85</w:t>
      </w:r>
      <w:r w:rsidR="0097241E" w:rsidRPr="00BE1DAE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EF5FC9">
        <w:rPr>
          <w:rFonts w:ascii="Times New Roman" w:eastAsia="Times New Roman" w:hAnsi="Times New Roman" w:cs="Times New Roman"/>
          <w:sz w:val="28"/>
          <w:szCs w:val="28"/>
        </w:rPr>
        <w:t>07</w:t>
      </w:r>
      <w:r w:rsidR="00737F75" w:rsidRPr="00BE1DAE">
        <w:rPr>
          <w:rFonts w:ascii="Times New Roman" w:eastAsia="Times New Roman" w:hAnsi="Times New Roman" w:cs="Times New Roman"/>
          <w:sz w:val="28"/>
          <w:szCs w:val="28"/>
        </w:rPr>
        <w:t xml:space="preserve">) площею </w:t>
      </w:r>
      <w:r w:rsidR="00DF08EB">
        <w:rPr>
          <w:rFonts w:ascii="Times New Roman" w:eastAsia="Times New Roman" w:hAnsi="Times New Roman" w:cs="Times New Roman"/>
          <w:sz w:val="28"/>
          <w:szCs w:val="28"/>
        </w:rPr>
        <w:t>212</w:t>
      </w:r>
      <w:r w:rsidR="00EF5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7F75" w:rsidRPr="00BE1DAE">
        <w:rPr>
          <w:rFonts w:ascii="Times New Roman" w:eastAsia="Times New Roman" w:hAnsi="Times New Roman" w:cs="Times New Roman"/>
          <w:sz w:val="28"/>
          <w:szCs w:val="28"/>
        </w:rPr>
        <w:t>кв.м</w:t>
      </w:r>
      <w:r w:rsidRPr="00BE1D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44B17" w:rsidRPr="00544B17">
        <w:rPr>
          <w:rFonts w:ascii="Times New Roman" w:eastAsia="Times New Roman" w:hAnsi="Times New Roman" w:cs="Times New Roman"/>
          <w:sz w:val="28"/>
          <w:szCs w:val="28"/>
        </w:rPr>
        <w:t xml:space="preserve">яка перебувала в оренді відповідно до договору оренди землі від </w:t>
      </w:r>
      <w:r w:rsidR="00544B17">
        <w:rPr>
          <w:rFonts w:ascii="Times New Roman" w:eastAsia="Times New Roman" w:hAnsi="Times New Roman" w:cs="Times New Roman"/>
          <w:sz w:val="28"/>
          <w:szCs w:val="28"/>
        </w:rPr>
        <w:t>22.08</w:t>
      </w:r>
      <w:r w:rsidR="00544B17" w:rsidRPr="00544B17">
        <w:rPr>
          <w:rFonts w:ascii="Times New Roman" w:eastAsia="Times New Roman" w:hAnsi="Times New Roman" w:cs="Times New Roman"/>
          <w:sz w:val="28"/>
          <w:szCs w:val="28"/>
        </w:rPr>
        <w:t>.2012 № 8</w:t>
      </w:r>
      <w:r w:rsidR="00544B17">
        <w:rPr>
          <w:rFonts w:ascii="Times New Roman" w:eastAsia="Times New Roman" w:hAnsi="Times New Roman" w:cs="Times New Roman"/>
          <w:sz w:val="28"/>
          <w:szCs w:val="28"/>
        </w:rPr>
        <w:t>905</w:t>
      </w:r>
      <w:r w:rsidR="00544B17" w:rsidRPr="00544B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37F75" w:rsidRPr="00BE1DAE">
        <w:rPr>
          <w:rFonts w:ascii="Times New Roman" w:eastAsia="Times New Roman" w:hAnsi="Times New Roman" w:cs="Times New Roman"/>
          <w:sz w:val="28"/>
          <w:szCs w:val="28"/>
        </w:rPr>
        <w:t xml:space="preserve">з цільовим призначенням згідно із класифікацією видів цільового призначення земель: </w:t>
      </w:r>
      <w:r w:rsidR="0087556A" w:rsidRPr="00BE1DAE">
        <w:rPr>
          <w:rFonts w:ascii="Times New Roman" w:eastAsia="Times New Roman" w:hAnsi="Times New Roman" w:cs="Times New Roman"/>
          <w:sz w:val="28"/>
          <w:szCs w:val="28"/>
        </w:rPr>
        <w:t>03.07 </w:t>
      </w:r>
      <w:r w:rsidR="00D25A62" w:rsidRPr="00BE1DAE">
        <w:rPr>
          <w:rFonts w:ascii="Times New Roman" w:eastAsia="Times New Roman" w:hAnsi="Times New Roman" w:cs="Times New Roman"/>
          <w:sz w:val="28"/>
          <w:szCs w:val="28"/>
        </w:rPr>
        <w:t>-</w:t>
      </w:r>
      <w:r w:rsidR="00DE7722" w:rsidRPr="00BE1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5D47" w:rsidRPr="00BE1DAE">
        <w:rPr>
          <w:rFonts w:ascii="Times New Roman" w:hAnsi="Times New Roman" w:cs="Times New Roman"/>
          <w:sz w:val="28"/>
          <w:szCs w:val="28"/>
        </w:rPr>
        <w:t>д</w:t>
      </w:r>
      <w:r w:rsidR="0087556A" w:rsidRPr="00BE1DAE">
        <w:rPr>
          <w:rFonts w:ascii="Times New Roman" w:hAnsi="Times New Roman" w:cs="Times New Roman"/>
          <w:sz w:val="28"/>
          <w:szCs w:val="28"/>
        </w:rPr>
        <w:t>ля будівництва та обслуговування будівель торгівлі</w:t>
      </w:r>
      <w:r w:rsidR="00F26BD5" w:rsidRPr="00BE1DAE">
        <w:rPr>
          <w:rFonts w:ascii="Times New Roman" w:hAnsi="Times New Roman" w:cs="Times New Roman"/>
          <w:sz w:val="28"/>
          <w:szCs w:val="28"/>
        </w:rPr>
        <w:t xml:space="preserve">, </w:t>
      </w:r>
      <w:r w:rsidR="00DF08EB" w:rsidRPr="004B5FDE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DF08EB">
        <w:rPr>
          <w:rFonts w:ascii="Times New Roman" w:eastAsia="Times New Roman" w:hAnsi="Times New Roman" w:cs="Times New Roman"/>
          <w:sz w:val="28"/>
          <w:szCs w:val="28"/>
        </w:rPr>
        <w:t xml:space="preserve">обслуговування </w:t>
      </w:r>
      <w:r w:rsidR="00DF08EB" w:rsidRPr="00DF08EB">
        <w:rPr>
          <w:rFonts w:ascii="Times New Roman" w:hAnsi="Times New Roman" w:cs="Times New Roman"/>
          <w:sz w:val="28"/>
          <w:szCs w:val="28"/>
        </w:rPr>
        <w:t>нежитлової будівлі торг</w:t>
      </w:r>
      <w:r w:rsidR="009E645C">
        <w:rPr>
          <w:rFonts w:ascii="Times New Roman" w:hAnsi="Times New Roman" w:cs="Times New Roman"/>
          <w:sz w:val="28"/>
          <w:szCs w:val="28"/>
        </w:rPr>
        <w:t>о</w:t>
      </w:r>
      <w:r w:rsidR="00DF08EB" w:rsidRPr="00DF08EB">
        <w:rPr>
          <w:rFonts w:ascii="Times New Roman" w:hAnsi="Times New Roman" w:cs="Times New Roman"/>
          <w:sz w:val="28"/>
          <w:szCs w:val="28"/>
        </w:rPr>
        <w:t xml:space="preserve">вельного павільйону-кафетерію з літнім майданчиком </w:t>
      </w:r>
      <w:r w:rsidR="00DF08EB" w:rsidRPr="004B5FDE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544B1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DF08EB">
        <w:rPr>
          <w:rFonts w:ascii="Times New Roman" w:eastAsia="Times New Roman" w:hAnsi="Times New Roman" w:cs="Times New Roman"/>
          <w:sz w:val="28"/>
          <w:szCs w:val="28"/>
        </w:rPr>
        <w:t>вул. Миколаївськ</w:t>
      </w:r>
      <w:r w:rsidR="00544B17">
        <w:rPr>
          <w:rFonts w:ascii="Times New Roman" w:eastAsia="Times New Roman" w:hAnsi="Times New Roman" w:cs="Times New Roman"/>
          <w:sz w:val="28"/>
          <w:szCs w:val="28"/>
        </w:rPr>
        <w:t>ій</w:t>
      </w:r>
      <w:r w:rsidR="00DF08EB">
        <w:rPr>
          <w:rFonts w:ascii="Times New Roman" w:eastAsia="Times New Roman" w:hAnsi="Times New Roman" w:cs="Times New Roman"/>
          <w:sz w:val="28"/>
          <w:szCs w:val="28"/>
        </w:rPr>
        <w:t>, 20д</w:t>
      </w:r>
      <w:r w:rsidR="00D25A62" w:rsidRPr="00BE1D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4F4F" w:rsidRPr="00BE1DAE">
        <w:rPr>
          <w:rFonts w:ascii="Times New Roman" w:hAnsi="Times New Roman" w:cs="Times New Roman"/>
          <w:sz w:val="28"/>
          <w:szCs w:val="28"/>
        </w:rPr>
        <w:t xml:space="preserve"> </w:t>
      </w:r>
      <w:r w:rsidR="00772770" w:rsidRPr="00BE1DAE">
        <w:rPr>
          <w:rFonts w:ascii="Times New Roman" w:eastAsia="Times New Roman" w:hAnsi="Times New Roman" w:cs="Times New Roman"/>
          <w:sz w:val="28"/>
          <w:szCs w:val="28"/>
        </w:rPr>
        <w:t xml:space="preserve">згідно з витягом з Державного реєстру речових прав на нерухоме майно право власності зареєстровано на підставі </w:t>
      </w:r>
      <w:r w:rsidR="00DF08EB" w:rsidRPr="00DF08EB">
        <w:rPr>
          <w:rFonts w:ascii="Times New Roman" w:hAnsi="Times New Roman" w:cs="Times New Roman"/>
          <w:sz w:val="28"/>
          <w:szCs w:val="28"/>
        </w:rPr>
        <w:t>свідоцтв</w:t>
      </w:r>
      <w:r w:rsidR="00DF08EB">
        <w:rPr>
          <w:rFonts w:ascii="Times New Roman" w:hAnsi="Times New Roman" w:cs="Times New Roman"/>
          <w:sz w:val="28"/>
          <w:szCs w:val="28"/>
        </w:rPr>
        <w:t>а</w:t>
      </w:r>
      <w:r w:rsidR="00DF08EB" w:rsidRPr="00DF08EB">
        <w:rPr>
          <w:rFonts w:ascii="Times New Roman" w:hAnsi="Times New Roman" w:cs="Times New Roman"/>
          <w:sz w:val="28"/>
          <w:szCs w:val="28"/>
        </w:rPr>
        <w:t xml:space="preserve"> про право власності САС№984681, </w:t>
      </w:r>
      <w:r w:rsidR="00DF08EB">
        <w:rPr>
          <w:rFonts w:ascii="Times New Roman" w:hAnsi="Times New Roman" w:cs="Times New Roman"/>
          <w:sz w:val="28"/>
          <w:szCs w:val="28"/>
        </w:rPr>
        <w:t>видан</w:t>
      </w:r>
      <w:r w:rsidR="00544B17">
        <w:rPr>
          <w:rFonts w:ascii="Times New Roman" w:hAnsi="Times New Roman" w:cs="Times New Roman"/>
          <w:sz w:val="28"/>
          <w:szCs w:val="28"/>
        </w:rPr>
        <w:t>ого</w:t>
      </w:r>
      <w:r w:rsidR="00DF08EB">
        <w:rPr>
          <w:rFonts w:ascii="Times New Roman" w:hAnsi="Times New Roman" w:cs="Times New Roman"/>
          <w:sz w:val="28"/>
          <w:szCs w:val="28"/>
        </w:rPr>
        <w:t xml:space="preserve"> </w:t>
      </w:r>
      <w:r w:rsidR="00544B17" w:rsidRPr="00544B17">
        <w:rPr>
          <w:rFonts w:ascii="Times New Roman" w:hAnsi="Times New Roman" w:cs="Times New Roman"/>
          <w:sz w:val="28"/>
          <w:szCs w:val="28"/>
        </w:rPr>
        <w:t>04.08.2010</w:t>
      </w:r>
      <w:r w:rsidR="00544B17">
        <w:rPr>
          <w:rFonts w:ascii="Times New Roman" w:hAnsi="Times New Roman" w:cs="Times New Roman"/>
          <w:sz w:val="28"/>
          <w:szCs w:val="28"/>
        </w:rPr>
        <w:t xml:space="preserve"> в</w:t>
      </w:r>
      <w:r w:rsidR="00DF08EB" w:rsidRPr="00DF08EB">
        <w:rPr>
          <w:rFonts w:ascii="Times New Roman" w:hAnsi="Times New Roman" w:cs="Times New Roman"/>
          <w:sz w:val="28"/>
          <w:szCs w:val="28"/>
        </w:rPr>
        <w:t>иконавчи</w:t>
      </w:r>
      <w:r w:rsidR="00DF08EB">
        <w:rPr>
          <w:rFonts w:ascii="Times New Roman" w:hAnsi="Times New Roman" w:cs="Times New Roman"/>
          <w:sz w:val="28"/>
          <w:szCs w:val="28"/>
        </w:rPr>
        <w:t>м</w:t>
      </w:r>
      <w:r w:rsidR="00DF08EB" w:rsidRPr="00DF08EB">
        <w:rPr>
          <w:rFonts w:ascii="Times New Roman" w:hAnsi="Times New Roman" w:cs="Times New Roman"/>
          <w:sz w:val="28"/>
          <w:szCs w:val="28"/>
        </w:rPr>
        <w:t xml:space="preserve"> комітет</w:t>
      </w:r>
      <w:r w:rsidR="00DF08EB">
        <w:rPr>
          <w:rFonts w:ascii="Times New Roman" w:hAnsi="Times New Roman" w:cs="Times New Roman"/>
          <w:sz w:val="28"/>
          <w:szCs w:val="28"/>
        </w:rPr>
        <w:t>ом</w:t>
      </w:r>
      <w:r w:rsidR="00DF08EB" w:rsidRPr="00DF08EB">
        <w:rPr>
          <w:rFonts w:ascii="Times New Roman" w:hAnsi="Times New Roman" w:cs="Times New Roman"/>
          <w:sz w:val="28"/>
          <w:szCs w:val="28"/>
        </w:rPr>
        <w:t xml:space="preserve"> Миколаївської міської ради</w:t>
      </w:r>
      <w:r w:rsidR="004B5FDE" w:rsidRPr="00BE1DAE">
        <w:rPr>
          <w:rFonts w:ascii="Times New Roman" w:hAnsi="Times New Roman" w:cs="Times New Roman"/>
          <w:sz w:val="28"/>
          <w:szCs w:val="28"/>
        </w:rPr>
        <w:t xml:space="preserve">, </w:t>
      </w:r>
      <w:r w:rsidR="00035D61" w:rsidRPr="00BE1DAE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висновку департаменту </w:t>
      </w:r>
      <w:r w:rsidR="00DF08EB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35D61" w:rsidRPr="00BE1DAE">
        <w:rPr>
          <w:rFonts w:ascii="Times New Roman" w:eastAsia="Times New Roman" w:hAnsi="Times New Roman" w:cs="Times New Roman"/>
          <w:sz w:val="28"/>
          <w:szCs w:val="28"/>
        </w:rPr>
        <w:t>архітектур</w:t>
      </w:r>
      <w:r w:rsidR="0087556A" w:rsidRPr="00BE1DA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72CD5" w:rsidRPr="00BE1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D61" w:rsidRPr="00BE1DAE">
        <w:rPr>
          <w:rFonts w:ascii="Times New Roman" w:eastAsia="Times New Roman" w:hAnsi="Times New Roman" w:cs="Times New Roman"/>
          <w:sz w:val="28"/>
          <w:szCs w:val="28"/>
        </w:rPr>
        <w:t>та містобудування Миколаївської міської ради від</w:t>
      </w:r>
      <w:r w:rsidR="00572CD5" w:rsidRPr="00BE1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FC9">
        <w:rPr>
          <w:rFonts w:ascii="Times New Roman" w:eastAsia="Times New Roman" w:hAnsi="Times New Roman" w:cs="Times New Roman"/>
          <w:sz w:val="28"/>
          <w:szCs w:val="28"/>
        </w:rPr>
        <w:t>10</w:t>
      </w:r>
      <w:r w:rsidR="00D70272" w:rsidRPr="00BE1D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772770" w:rsidRPr="00BE1DAE">
        <w:rPr>
          <w:rFonts w:ascii="Times New Roman" w:eastAsia="Times New Roman" w:hAnsi="Times New Roman" w:cs="Times New Roman"/>
          <w:sz w:val="28"/>
          <w:szCs w:val="28"/>
        </w:rPr>
        <w:t>0</w:t>
      </w:r>
      <w:r w:rsidR="00EF5FC9">
        <w:rPr>
          <w:rFonts w:ascii="Times New Roman" w:eastAsia="Times New Roman" w:hAnsi="Times New Roman" w:cs="Times New Roman"/>
          <w:sz w:val="28"/>
          <w:szCs w:val="28"/>
        </w:rPr>
        <w:t>2</w:t>
      </w:r>
      <w:r w:rsidR="00D70272" w:rsidRPr="00BE1DAE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EF5FC9">
        <w:rPr>
          <w:rFonts w:ascii="Times New Roman" w:eastAsia="Times New Roman" w:hAnsi="Times New Roman" w:cs="Times New Roman"/>
          <w:sz w:val="28"/>
          <w:szCs w:val="28"/>
        </w:rPr>
        <w:t>2</w:t>
      </w:r>
      <w:r w:rsidR="00572CD5" w:rsidRPr="00BE1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08EB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035D61" w:rsidRPr="00BE1DA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E5823" w:rsidRPr="00BE1DA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F08EB" w:rsidRPr="00DF08EB">
        <w:rPr>
          <w:rFonts w:ascii="Times New Roman" w:eastAsia="Times New Roman" w:hAnsi="Times New Roman" w:cs="Times New Roman"/>
          <w:sz w:val="28"/>
          <w:szCs w:val="28"/>
        </w:rPr>
        <w:t xml:space="preserve">6981/12.01-47/22-2 </w:t>
      </w:r>
      <w:r w:rsidR="00035D61" w:rsidRPr="00BE1DAE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497614BA" w14:textId="77777777" w:rsidR="00B141E0" w:rsidRDefault="00B141E0" w:rsidP="00B14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C32A2E" w14:textId="36C6D868" w:rsidR="004B5FDE" w:rsidRPr="004B5FDE" w:rsidRDefault="004B5FDE" w:rsidP="004B5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DE">
        <w:rPr>
          <w:rFonts w:ascii="Times New Roman" w:eastAsia="Times New Roman" w:hAnsi="Times New Roman" w:cs="Times New Roman"/>
          <w:sz w:val="28"/>
          <w:szCs w:val="28"/>
        </w:rPr>
        <w:t>Землекористувач</w:t>
      </w:r>
      <w:r w:rsidR="00DF08E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B5FDE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D35E8F2" w14:textId="0008D97E" w:rsidR="004B5FDE" w:rsidRPr="00772770" w:rsidRDefault="004B5FDE" w:rsidP="007727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D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A7B2A" w:rsidRPr="00255611">
        <w:rPr>
          <w:rFonts w:ascii="Times New Roman" w:eastAsia="Times New Roman" w:hAnsi="Times New Roman" w:cs="Times New Roman"/>
          <w:sz w:val="28"/>
          <w:szCs w:val="28"/>
        </w:rPr>
        <w:t>укласти догов</w:t>
      </w:r>
      <w:r w:rsidR="00772770">
        <w:rPr>
          <w:rFonts w:ascii="Times New Roman" w:eastAsia="Times New Roman" w:hAnsi="Times New Roman" w:cs="Times New Roman"/>
          <w:sz w:val="28"/>
          <w:szCs w:val="28"/>
        </w:rPr>
        <w:t>ір</w:t>
      </w:r>
      <w:r w:rsidR="006A7B2A" w:rsidRPr="00255611">
        <w:rPr>
          <w:rFonts w:ascii="Times New Roman" w:eastAsia="Times New Roman" w:hAnsi="Times New Roman" w:cs="Times New Roman"/>
          <w:sz w:val="28"/>
          <w:szCs w:val="28"/>
        </w:rPr>
        <w:t xml:space="preserve"> оренди землі</w:t>
      </w:r>
      <w:r w:rsidR="00EF5FC9">
        <w:rPr>
          <w:rFonts w:ascii="Times New Roman" w:eastAsia="Times New Roman" w:hAnsi="Times New Roman" w:cs="Times New Roman"/>
          <w:sz w:val="28"/>
          <w:szCs w:val="28"/>
        </w:rPr>
        <w:t xml:space="preserve"> на новий строк</w:t>
      </w:r>
      <w:r w:rsidR="006A7B2A" w:rsidRPr="00213C75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48367BA2" w14:textId="77777777" w:rsidR="004B5FDE" w:rsidRPr="004B5FDE" w:rsidRDefault="004B5FDE" w:rsidP="004B5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DE">
        <w:rPr>
          <w:rFonts w:ascii="Times New Roman" w:eastAsia="Times New Roman" w:hAnsi="Times New Roman" w:cs="Times New Roman"/>
          <w:sz w:val="28"/>
          <w:szCs w:val="28"/>
        </w:rPr>
        <w:lastRenderedPageBreak/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C0BE0C8" w14:textId="29FC965B" w:rsidR="00255611" w:rsidRDefault="004B5FDE" w:rsidP="004B5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DE">
        <w:rPr>
          <w:rFonts w:ascii="Times New Roman" w:eastAsia="Times New Roman" w:hAnsi="Times New Roman" w:cs="Times New Roman"/>
          <w:sz w:val="28"/>
          <w:szCs w:val="28"/>
        </w:rPr>
        <w:t>- виконувати обов'язки землекористувача відповідно до вимог Земельного кодексу України.</w:t>
      </w:r>
    </w:p>
    <w:p w14:paraId="5A20E59E" w14:textId="77777777" w:rsidR="004B5FDE" w:rsidRDefault="004B5FDE" w:rsidP="004B5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1fob9te" w:colFirst="0" w:colLast="0"/>
      <w:bookmarkEnd w:id="0"/>
    </w:p>
    <w:p w14:paraId="2EBB3100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 w:rsidSect="00911EF7">
      <w:pgSz w:w="11906" w:h="16838"/>
      <w:pgMar w:top="1134" w:right="567" w:bottom="1418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2EEB"/>
    <w:multiLevelType w:val="hybridMultilevel"/>
    <w:tmpl w:val="E4226DEA"/>
    <w:lvl w:ilvl="0" w:tplc="EE9C9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C633EB8"/>
    <w:multiLevelType w:val="multilevel"/>
    <w:tmpl w:val="38E86C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144"/>
    <w:rsid w:val="000342B1"/>
    <w:rsid w:val="00035D61"/>
    <w:rsid w:val="0009283D"/>
    <w:rsid w:val="000A0E24"/>
    <w:rsid w:val="000B5EE2"/>
    <w:rsid w:val="00112F47"/>
    <w:rsid w:val="00164F4F"/>
    <w:rsid w:val="0017064F"/>
    <w:rsid w:val="001A7503"/>
    <w:rsid w:val="001B5EA8"/>
    <w:rsid w:val="001E27FF"/>
    <w:rsid w:val="00213C75"/>
    <w:rsid w:val="00255611"/>
    <w:rsid w:val="00267915"/>
    <w:rsid w:val="002B62C0"/>
    <w:rsid w:val="002C2CA3"/>
    <w:rsid w:val="002D1E93"/>
    <w:rsid w:val="002F12EB"/>
    <w:rsid w:val="00313439"/>
    <w:rsid w:val="00415F7F"/>
    <w:rsid w:val="00425D47"/>
    <w:rsid w:val="00435C07"/>
    <w:rsid w:val="004B5FDE"/>
    <w:rsid w:val="004D0242"/>
    <w:rsid w:val="00504DB0"/>
    <w:rsid w:val="005342DE"/>
    <w:rsid w:val="00544B17"/>
    <w:rsid w:val="00572CD5"/>
    <w:rsid w:val="00593F84"/>
    <w:rsid w:val="005C65FD"/>
    <w:rsid w:val="006202D5"/>
    <w:rsid w:val="00671EBC"/>
    <w:rsid w:val="006962CA"/>
    <w:rsid w:val="006A7B2A"/>
    <w:rsid w:val="006E1255"/>
    <w:rsid w:val="00716790"/>
    <w:rsid w:val="00737F75"/>
    <w:rsid w:val="00772770"/>
    <w:rsid w:val="00772890"/>
    <w:rsid w:val="007A28F6"/>
    <w:rsid w:val="007B3442"/>
    <w:rsid w:val="008630B9"/>
    <w:rsid w:val="0087556A"/>
    <w:rsid w:val="0089374D"/>
    <w:rsid w:val="00896597"/>
    <w:rsid w:val="008A4245"/>
    <w:rsid w:val="008A48C3"/>
    <w:rsid w:val="008E5823"/>
    <w:rsid w:val="00911EF7"/>
    <w:rsid w:val="0097241E"/>
    <w:rsid w:val="009A4315"/>
    <w:rsid w:val="009E645C"/>
    <w:rsid w:val="00A166F5"/>
    <w:rsid w:val="00A3613D"/>
    <w:rsid w:val="00A77419"/>
    <w:rsid w:val="00A8171D"/>
    <w:rsid w:val="00AA4C19"/>
    <w:rsid w:val="00AA7A0B"/>
    <w:rsid w:val="00AD44A4"/>
    <w:rsid w:val="00AD6FBB"/>
    <w:rsid w:val="00B141E0"/>
    <w:rsid w:val="00B33F81"/>
    <w:rsid w:val="00B52BF2"/>
    <w:rsid w:val="00B81734"/>
    <w:rsid w:val="00BA4324"/>
    <w:rsid w:val="00BC2F74"/>
    <w:rsid w:val="00BD3547"/>
    <w:rsid w:val="00BE1DAE"/>
    <w:rsid w:val="00C102C8"/>
    <w:rsid w:val="00C35766"/>
    <w:rsid w:val="00C67F0B"/>
    <w:rsid w:val="00C815E8"/>
    <w:rsid w:val="00CA2DFF"/>
    <w:rsid w:val="00D06FF5"/>
    <w:rsid w:val="00D25A62"/>
    <w:rsid w:val="00D27AED"/>
    <w:rsid w:val="00D42D0A"/>
    <w:rsid w:val="00D43FFD"/>
    <w:rsid w:val="00D70272"/>
    <w:rsid w:val="00D91B86"/>
    <w:rsid w:val="00D91D62"/>
    <w:rsid w:val="00DB354F"/>
    <w:rsid w:val="00DD61EC"/>
    <w:rsid w:val="00DE7722"/>
    <w:rsid w:val="00DF08EB"/>
    <w:rsid w:val="00E07932"/>
    <w:rsid w:val="00E92404"/>
    <w:rsid w:val="00EA2868"/>
    <w:rsid w:val="00EA40F0"/>
    <w:rsid w:val="00ED3700"/>
    <w:rsid w:val="00EF5FC9"/>
    <w:rsid w:val="00F26BD5"/>
    <w:rsid w:val="00F35259"/>
    <w:rsid w:val="00F8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0B08444D-F714-450B-87F2-78B57F4A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1598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УЗР</cp:lastModifiedBy>
  <cp:revision>6</cp:revision>
  <cp:lastPrinted>2023-08-18T13:33:00Z</cp:lastPrinted>
  <dcterms:created xsi:type="dcterms:W3CDTF">2024-01-03T08:50:00Z</dcterms:created>
  <dcterms:modified xsi:type="dcterms:W3CDTF">2024-01-29T09:27:00Z</dcterms:modified>
</cp:coreProperties>
</file>