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FE62" w14:textId="101FB841" w:rsidR="001E2B6D" w:rsidRDefault="001E2B6D" w:rsidP="001E2B6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>
        <w:rPr>
          <w:sz w:val="28"/>
          <w:szCs w:val="28"/>
        </w:rPr>
        <w:t>-85/</w:t>
      </w:r>
      <w:r>
        <w:rPr>
          <w:sz w:val="28"/>
          <w:szCs w:val="28"/>
          <w:lang w:val="uk-UA"/>
        </w:rPr>
        <w:t>46</w:t>
      </w:r>
    </w:p>
    <w:p w14:paraId="5567B870" w14:textId="77777777" w:rsidR="001E2B6D" w:rsidRDefault="001E2B6D" w:rsidP="001E2B6D">
      <w:pPr>
        <w:rPr>
          <w:sz w:val="28"/>
          <w:szCs w:val="28"/>
          <w:lang w:val="uk-UA"/>
        </w:rPr>
      </w:pPr>
    </w:p>
    <w:p w14:paraId="071B7B6E" w14:textId="2BEC3CBA" w:rsidR="001E2B6D" w:rsidRDefault="001E2B6D" w:rsidP="001E2B6D">
      <w:pPr>
        <w:rPr>
          <w:sz w:val="28"/>
          <w:szCs w:val="28"/>
          <w:lang w:val="uk-UA"/>
        </w:rPr>
      </w:pPr>
    </w:p>
    <w:p w14:paraId="20E27E5E" w14:textId="2C16AAF9" w:rsidR="001E2B6D" w:rsidRDefault="001E2B6D" w:rsidP="001E2B6D">
      <w:pPr>
        <w:rPr>
          <w:sz w:val="28"/>
          <w:szCs w:val="28"/>
          <w:lang w:val="uk-UA"/>
        </w:rPr>
      </w:pPr>
    </w:p>
    <w:p w14:paraId="7CA9EF97" w14:textId="1E596B98" w:rsidR="001E2B6D" w:rsidRDefault="001E2B6D" w:rsidP="001E2B6D">
      <w:pPr>
        <w:rPr>
          <w:sz w:val="28"/>
          <w:szCs w:val="28"/>
          <w:lang w:val="uk-UA"/>
        </w:rPr>
      </w:pPr>
    </w:p>
    <w:p w14:paraId="678163E2" w14:textId="69E1C1BF" w:rsidR="001E2B6D" w:rsidRDefault="001E2B6D" w:rsidP="001E2B6D">
      <w:pPr>
        <w:rPr>
          <w:sz w:val="28"/>
          <w:szCs w:val="28"/>
          <w:lang w:val="uk-UA"/>
        </w:rPr>
      </w:pPr>
    </w:p>
    <w:p w14:paraId="14D2A4C4" w14:textId="5646502D" w:rsidR="001E2B6D" w:rsidRDefault="001E2B6D" w:rsidP="001E2B6D">
      <w:pPr>
        <w:rPr>
          <w:sz w:val="28"/>
          <w:szCs w:val="28"/>
          <w:lang w:val="uk-UA"/>
        </w:rPr>
      </w:pPr>
    </w:p>
    <w:p w14:paraId="627EB9DE" w14:textId="32AD6C97" w:rsidR="00F955B7" w:rsidRDefault="00F955B7" w:rsidP="001E2B6D">
      <w:pPr>
        <w:rPr>
          <w:sz w:val="28"/>
          <w:szCs w:val="28"/>
          <w:lang w:val="uk-UA"/>
        </w:rPr>
      </w:pPr>
    </w:p>
    <w:p w14:paraId="422BA8C2" w14:textId="1FF5F465" w:rsidR="00F955B7" w:rsidRDefault="00F955B7" w:rsidP="001E2B6D">
      <w:pPr>
        <w:rPr>
          <w:sz w:val="28"/>
          <w:szCs w:val="28"/>
          <w:lang w:val="uk-UA"/>
        </w:rPr>
      </w:pPr>
    </w:p>
    <w:p w14:paraId="70B79133" w14:textId="77777777" w:rsidR="001E2B6D" w:rsidRDefault="001E2B6D" w:rsidP="001E2B6D">
      <w:pPr>
        <w:rPr>
          <w:sz w:val="28"/>
          <w:szCs w:val="28"/>
          <w:lang w:val="uk-UA"/>
        </w:rPr>
      </w:pPr>
    </w:p>
    <w:p w14:paraId="445ADD2A" w14:textId="38BC6660" w:rsidR="001E2B6D" w:rsidRDefault="001E2B6D" w:rsidP="001E2B6D">
      <w:pPr>
        <w:tabs>
          <w:tab w:val="left" w:pos="7854"/>
        </w:tabs>
        <w:ind w:right="1610"/>
        <w:rPr>
          <w:sz w:val="28"/>
          <w:szCs w:val="28"/>
          <w:lang w:val="uk-UA"/>
        </w:rPr>
      </w:pPr>
      <w:bookmarkStart w:id="0" w:name="_Hlk94697094"/>
      <w:r>
        <w:rPr>
          <w:sz w:val="28"/>
          <w:szCs w:val="28"/>
          <w:lang w:val="uk-UA"/>
        </w:rPr>
        <w:t xml:space="preserve">Про   </w:t>
      </w:r>
      <w:r w:rsidR="00EF5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</w:t>
      </w:r>
      <w:r w:rsidR="00EF53F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EF53FD">
        <w:rPr>
          <w:sz w:val="28"/>
          <w:szCs w:val="28"/>
          <w:lang w:val="uk-UA"/>
        </w:rPr>
        <w:t xml:space="preserve">та    </w:t>
      </w:r>
      <w:r>
        <w:rPr>
          <w:sz w:val="28"/>
          <w:szCs w:val="28"/>
          <w:lang w:val="uk-UA"/>
        </w:rPr>
        <w:t xml:space="preserve">передачу  в </w:t>
      </w:r>
      <w:r w:rsidR="00EF5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оренду  земельної   ділянки   </w:t>
      </w:r>
      <w:r>
        <w:rPr>
          <w:rFonts w:eastAsia="Calibri"/>
          <w:sz w:val="28"/>
          <w:szCs w:val="28"/>
          <w:lang w:val="uk-UA" w:eastAsia="en-US"/>
        </w:rPr>
        <w:t xml:space="preserve">ПП «ІМПЕРІАЛ»  </w:t>
      </w:r>
      <w:r w:rsidR="00EF53FD">
        <w:rPr>
          <w:rFonts w:eastAsia="Calibri"/>
          <w:sz w:val="28"/>
          <w:szCs w:val="28"/>
          <w:lang w:val="uk-UA" w:eastAsia="en-US"/>
        </w:rPr>
        <w:t xml:space="preserve">і повернення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EF53FD">
        <w:rPr>
          <w:rFonts w:eastAsia="Calibri"/>
          <w:sz w:val="28"/>
          <w:szCs w:val="28"/>
          <w:lang w:val="uk-UA" w:eastAsia="en-US"/>
        </w:rPr>
        <w:t xml:space="preserve">земельних ділянок до земель міста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по        вул.</w:t>
      </w:r>
      <w:r w:rsidR="0034650E">
        <w:rPr>
          <w:sz w:val="28"/>
          <w:szCs w:val="28"/>
          <w:lang w:val="uk-UA"/>
        </w:rPr>
        <w:t xml:space="preserve"> 1 Госпітальній,2-б</w:t>
      </w:r>
      <w:r>
        <w:rPr>
          <w:sz w:val="28"/>
          <w:szCs w:val="28"/>
          <w:lang w:val="uk-UA"/>
        </w:rPr>
        <w:t xml:space="preserve"> </w:t>
      </w:r>
      <w:r w:rsidR="0034650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pacing w:val="12"/>
          <w:sz w:val="28"/>
          <w:szCs w:val="28"/>
          <w:lang w:val="uk-UA"/>
        </w:rPr>
        <w:t xml:space="preserve">у  </w:t>
      </w:r>
      <w:r w:rsidR="0034650E">
        <w:rPr>
          <w:color w:val="000000"/>
          <w:spacing w:val="12"/>
          <w:sz w:val="28"/>
          <w:szCs w:val="28"/>
          <w:lang w:val="uk-UA"/>
        </w:rPr>
        <w:t xml:space="preserve">   </w:t>
      </w:r>
      <w:r>
        <w:rPr>
          <w:color w:val="000000"/>
          <w:spacing w:val="12"/>
          <w:sz w:val="28"/>
          <w:szCs w:val="28"/>
          <w:lang w:val="uk-UA"/>
        </w:rPr>
        <w:t xml:space="preserve">Центральному   </w:t>
      </w:r>
      <w:r w:rsidR="0034650E"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районі                       м. Миколаєва</w:t>
      </w:r>
    </w:p>
    <w:bookmarkEnd w:id="0"/>
    <w:p w14:paraId="6CE3628E" w14:textId="77777777" w:rsidR="001E2B6D" w:rsidRDefault="001E2B6D" w:rsidP="001E2B6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1354AADE" w14:textId="3A552627" w:rsidR="001E2B6D" w:rsidRDefault="001E2B6D" w:rsidP="00E4592F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</w:t>
      </w:r>
      <w:bookmarkStart w:id="1" w:name="_Hlk94697190"/>
      <w:r>
        <w:rPr>
          <w:color w:val="000000"/>
          <w:sz w:val="28"/>
          <w:szCs w:val="28"/>
          <w:lang w:val="uk-UA"/>
        </w:rPr>
        <w:t xml:space="preserve">звернення </w:t>
      </w:r>
      <w:r>
        <w:rPr>
          <w:rFonts w:eastAsia="Calibri"/>
          <w:sz w:val="28"/>
          <w:szCs w:val="28"/>
          <w:lang w:val="uk-UA" w:eastAsia="en-US"/>
        </w:rPr>
        <w:t>ПП   «</w:t>
      </w:r>
      <w:r w:rsidR="0034650E">
        <w:rPr>
          <w:rFonts w:eastAsia="Calibri"/>
          <w:sz w:val="28"/>
          <w:szCs w:val="28"/>
          <w:lang w:val="uk-UA" w:eastAsia="en-US"/>
        </w:rPr>
        <w:t>ІМПЕРІАЛ</w:t>
      </w:r>
      <w:r>
        <w:rPr>
          <w:rFonts w:eastAsia="Calibri"/>
          <w:sz w:val="28"/>
          <w:szCs w:val="28"/>
          <w:lang w:val="uk-UA" w:eastAsia="en-US"/>
        </w:rPr>
        <w:t>»</w:t>
      </w:r>
      <w:r>
        <w:rPr>
          <w:color w:val="000000"/>
          <w:sz w:val="28"/>
          <w:szCs w:val="28"/>
          <w:lang w:val="uk-UA"/>
        </w:rPr>
        <w:t xml:space="preserve">, </w:t>
      </w:r>
      <w:r w:rsidR="0034650E">
        <w:rPr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 xml:space="preserve">дозвільну справу від </w:t>
      </w:r>
      <w:r w:rsidR="00CA60FB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 xml:space="preserve"> 21</w:t>
      </w:r>
      <w:r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.1</w:t>
      </w:r>
      <w:r w:rsidR="00CA60FB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2</w:t>
      </w:r>
      <w:r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.2021 номер 230</w:t>
      </w:r>
      <w:r w:rsidR="00CA60FB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79</w:t>
      </w:r>
      <w:r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-000</w:t>
      </w:r>
      <w:r w:rsidR="00CA60FB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554663</w:t>
      </w:r>
      <w:r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-007-</w:t>
      </w:r>
      <w:r w:rsidR="00CA60FB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03</w:t>
      </w:r>
      <w:r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 xml:space="preserve">, </w:t>
      </w:r>
      <w:r>
        <w:rPr>
          <w:color w:val="000000"/>
          <w:spacing w:val="-1"/>
          <w:sz w:val="28"/>
          <w:szCs w:val="28"/>
          <w:lang w:val="uk-UA"/>
        </w:rPr>
        <w:t xml:space="preserve">документацію із землеустрою, рекомендацію </w:t>
      </w:r>
      <w:r>
        <w:rPr>
          <w:color w:val="000000"/>
          <w:spacing w:val="9"/>
          <w:sz w:val="28"/>
          <w:szCs w:val="28"/>
          <w:lang w:val="uk-UA"/>
        </w:rPr>
        <w:t xml:space="preserve">постійної комісії міської ради </w:t>
      </w:r>
      <w:r>
        <w:rPr>
          <w:rFonts w:eastAsia="Calibri"/>
          <w:sz w:val="28"/>
          <w:szCs w:val="28"/>
          <w:lang w:val="uk-UA" w:eastAsia="en-US"/>
        </w:rPr>
        <w:t xml:space="preserve">з питань </w:t>
      </w:r>
      <w:r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pacing w:val="9"/>
          <w:sz w:val="28"/>
          <w:szCs w:val="28"/>
          <w:lang w:val="uk-UA"/>
        </w:rPr>
        <w:t>, керуючись</w:t>
      </w:r>
      <w:r>
        <w:rPr>
          <w:spacing w:val="4"/>
          <w:sz w:val="28"/>
          <w:szCs w:val="28"/>
          <w:lang w:val="uk-UA"/>
        </w:rPr>
        <w:t xml:space="preserve"> Земельним кодексом України, Законами </w:t>
      </w:r>
      <w:r>
        <w:rPr>
          <w:sz w:val="28"/>
          <w:szCs w:val="28"/>
          <w:lang w:val="uk-UA"/>
        </w:rPr>
        <w:t>України «Про оренду землі»,</w:t>
      </w:r>
      <w:r>
        <w:rPr>
          <w:spacing w:val="9"/>
          <w:sz w:val="28"/>
          <w:szCs w:val="28"/>
          <w:lang w:val="uk-UA"/>
        </w:rPr>
        <w:t xml:space="preserve"> «Про </w:t>
      </w:r>
      <w:r>
        <w:rPr>
          <w:spacing w:val="4"/>
          <w:sz w:val="28"/>
          <w:szCs w:val="28"/>
          <w:lang w:val="uk-UA"/>
        </w:rPr>
        <w:t>місцеве самоврядування в Україні»</w:t>
      </w:r>
      <w:bookmarkEnd w:id="1"/>
      <w:r>
        <w:rPr>
          <w:spacing w:val="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міська рада</w:t>
      </w:r>
    </w:p>
    <w:p w14:paraId="6FA5797C" w14:textId="77777777" w:rsidR="00E4592F" w:rsidRDefault="00E4592F" w:rsidP="00E4592F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14:paraId="3FD78C08" w14:textId="5B4AD3E6" w:rsidR="00E4592F" w:rsidRDefault="001E2B6D" w:rsidP="00E4592F">
      <w:pPr>
        <w:shd w:val="clear" w:color="auto" w:fill="FFFFFF"/>
        <w:rPr>
          <w:color w:val="000000"/>
          <w:spacing w:val="-5"/>
          <w:sz w:val="28"/>
          <w:szCs w:val="20"/>
          <w:lang w:val="uk-UA"/>
        </w:rPr>
      </w:pPr>
      <w:r>
        <w:rPr>
          <w:color w:val="000000"/>
          <w:spacing w:val="-5"/>
          <w:sz w:val="28"/>
          <w:szCs w:val="20"/>
          <w:lang w:val="uk-UA"/>
        </w:rPr>
        <w:t>ВИРІШИЛА:</w:t>
      </w:r>
    </w:p>
    <w:p w14:paraId="60B00774" w14:textId="77777777" w:rsidR="00E4592F" w:rsidRDefault="00E4592F" w:rsidP="00E4592F">
      <w:pPr>
        <w:shd w:val="clear" w:color="auto" w:fill="FFFFFF"/>
        <w:rPr>
          <w:color w:val="000000"/>
          <w:spacing w:val="-5"/>
          <w:sz w:val="28"/>
          <w:szCs w:val="20"/>
          <w:lang w:val="uk-UA"/>
        </w:rPr>
      </w:pPr>
    </w:p>
    <w:p w14:paraId="513CFE8E" w14:textId="17EE5A11" w:rsidR="001E2B6D" w:rsidRDefault="001E2B6D" w:rsidP="00E4592F">
      <w:pPr>
        <w:ind w:right="76" w:firstLine="540"/>
        <w:jc w:val="both"/>
        <w:rPr>
          <w:sz w:val="28"/>
          <w:szCs w:val="28"/>
          <w:lang w:val="uk-UA"/>
        </w:rPr>
      </w:pPr>
      <w:bookmarkStart w:id="2" w:name="_Hlk94697253"/>
      <w:r>
        <w:rPr>
          <w:sz w:val="28"/>
          <w:szCs w:val="28"/>
          <w:lang w:val="uk-UA"/>
        </w:rPr>
        <w:t xml:space="preserve">1. Затвердити технічну документацію із землеустрою щодо поділу земельної ділянки площею </w:t>
      </w:r>
      <w:r w:rsidR="00DC5C15">
        <w:rPr>
          <w:sz w:val="28"/>
          <w:szCs w:val="28"/>
          <w:lang w:val="uk-UA"/>
        </w:rPr>
        <w:t xml:space="preserve">  5985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з кадастровим № 4810137200:</w:t>
      </w:r>
      <w:r w:rsidR="00FF1320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:0</w:t>
      </w:r>
      <w:r w:rsidR="00FF1320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:00</w:t>
      </w:r>
      <w:r w:rsidR="00FF1320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на земельні ділянки:</w:t>
      </w:r>
    </w:p>
    <w:p w14:paraId="2BFE80E7" w14:textId="1BB7441F" w:rsidR="001E2B6D" w:rsidRDefault="001E2B6D" w:rsidP="001E2B6D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На земельну ділянку площею </w:t>
      </w:r>
      <w:r w:rsidR="00FF1320">
        <w:rPr>
          <w:sz w:val="28"/>
          <w:szCs w:val="28"/>
          <w:lang w:val="uk-UA"/>
        </w:rPr>
        <w:t>5634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(кадастровий                                                №</w:t>
      </w:r>
      <w:r w:rsidR="00FF1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4810137200:</w:t>
      </w:r>
      <w:r w:rsidR="00FF1320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:0</w:t>
      </w:r>
      <w:r w:rsidR="00FF1320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:00</w:t>
      </w:r>
      <w:r w:rsidR="00FF132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 код КВЦПЗ</w:t>
      </w:r>
      <w:r w:rsidR="00D3597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</w:t>
      </w:r>
      <w:r w:rsidR="00D3597B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.02.0</w:t>
      </w:r>
      <w:r w:rsidR="00FF13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для </w:t>
      </w:r>
      <w:r w:rsidR="00FF1320">
        <w:rPr>
          <w:sz w:val="28"/>
          <w:szCs w:val="28"/>
          <w:lang w:val="uk-UA"/>
        </w:rPr>
        <w:t xml:space="preserve">реконструкції учбового корпусу в багатоквартирний житловий  будинок </w:t>
      </w:r>
      <w:r>
        <w:rPr>
          <w:sz w:val="28"/>
          <w:szCs w:val="28"/>
          <w:lang w:val="uk-UA"/>
        </w:rPr>
        <w:t>по вул.</w:t>
      </w:r>
      <w:r w:rsidR="00FF1320">
        <w:rPr>
          <w:sz w:val="28"/>
          <w:szCs w:val="28"/>
          <w:lang w:val="uk-UA"/>
        </w:rPr>
        <w:t xml:space="preserve"> 1 Госпітальній,2-б</w:t>
      </w:r>
      <w:r>
        <w:rPr>
          <w:sz w:val="28"/>
          <w:szCs w:val="28"/>
          <w:lang w:val="uk-UA"/>
        </w:rPr>
        <w:t xml:space="preserve"> (забудована земельна ділянка).</w:t>
      </w:r>
    </w:p>
    <w:p w14:paraId="3B76BAFB" w14:textId="77F94C8C" w:rsidR="000A3704" w:rsidRDefault="000A3704" w:rsidP="000A3704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Земельна ділянка має  обмеження у використанні відповідно до додатка             № 6 до Порядку ведення Державного земельного кадастру, затвердженого постановою Кабінету Міністрів України від 17.10.2012 № 1051:</w:t>
      </w:r>
    </w:p>
    <w:p w14:paraId="2ED7875D" w14:textId="1BBB9F3E" w:rsidR="000A3704" w:rsidRDefault="000A3704" w:rsidP="000A3704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охоронна зона навколо (вздовж ) об’єкта енергетичної системи на частину земельної ділянки площею 0,0</w:t>
      </w:r>
      <w:r w:rsidR="00DC3403">
        <w:rPr>
          <w:sz w:val="28"/>
          <w:szCs w:val="28"/>
          <w:lang w:val="uk-UA"/>
        </w:rPr>
        <w:t>141</w:t>
      </w:r>
      <w:r>
        <w:rPr>
          <w:sz w:val="28"/>
          <w:szCs w:val="28"/>
          <w:lang w:val="uk-UA"/>
        </w:rPr>
        <w:t xml:space="preserve"> га (код обмеження 01.05);</w:t>
      </w:r>
    </w:p>
    <w:p w14:paraId="07D8BBFC" w14:textId="6A446CEF" w:rsidR="00DC3403" w:rsidRDefault="00DC3403" w:rsidP="000A3704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охоронна зона навколо  інженерних комунікацій (водопровід) на частину земельної ділянки площею 0,0706 га (код обмеження 01.08);</w:t>
      </w:r>
    </w:p>
    <w:p w14:paraId="415EA190" w14:textId="3630CFAD" w:rsidR="00F267A3" w:rsidRDefault="00F267A3" w:rsidP="00F267A3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охоронна зона навколо  інженерних комунікацій (каналізація) на частину земельної ділянки площею 0,0138 га (код обмеження 01.08)</w:t>
      </w:r>
      <w:r w:rsidR="0053791A">
        <w:rPr>
          <w:sz w:val="28"/>
          <w:szCs w:val="28"/>
          <w:lang w:val="uk-UA"/>
        </w:rPr>
        <w:t>.</w:t>
      </w:r>
    </w:p>
    <w:p w14:paraId="73C6DD47" w14:textId="5DE3E423" w:rsidR="001E2B6D" w:rsidRDefault="001E2B6D" w:rsidP="001E2B6D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На земельну ділянку площею </w:t>
      </w:r>
      <w:r w:rsidR="00F267A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(кадастровий                                                №4810137200:</w:t>
      </w:r>
      <w:r w:rsidR="00F267A3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:0</w:t>
      </w:r>
      <w:r w:rsidR="00F267A3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:00</w:t>
      </w:r>
      <w:r w:rsidR="00F267A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код КВЦПЗ</w:t>
      </w:r>
      <w:r w:rsidR="00D3597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</w:t>
      </w:r>
      <w:r w:rsidR="00D3597B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.02.0</w:t>
      </w:r>
      <w:r w:rsidR="00F267A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для </w:t>
      </w:r>
      <w:r w:rsidR="00F267A3">
        <w:rPr>
          <w:sz w:val="28"/>
          <w:szCs w:val="28"/>
          <w:lang w:val="uk-UA"/>
        </w:rPr>
        <w:t xml:space="preserve">повернення до земель міста </w:t>
      </w:r>
      <w:r w:rsidR="00883B4C">
        <w:rPr>
          <w:sz w:val="28"/>
          <w:szCs w:val="28"/>
          <w:lang w:val="uk-UA"/>
        </w:rPr>
        <w:t xml:space="preserve">по вул. 1 Госпітальній,2-б  </w:t>
      </w:r>
      <w:r>
        <w:rPr>
          <w:sz w:val="28"/>
          <w:szCs w:val="28"/>
          <w:lang w:val="uk-UA"/>
        </w:rPr>
        <w:t>(забудована земельна ділянка</w:t>
      </w:r>
      <w:r w:rsidR="008C7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).</w:t>
      </w:r>
    </w:p>
    <w:p w14:paraId="2F23EDAC" w14:textId="77777777" w:rsidR="001E2B6D" w:rsidRDefault="001E2B6D" w:rsidP="001E2B6D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Земельна ділянка має  обмеження у використанні відповідно до додатка             № 6 до Порядку ведення Державного земельного кадастру, затвердженого постановою Кабінету Міністрів України від 17.10.2012 № 1051:</w:t>
      </w:r>
    </w:p>
    <w:p w14:paraId="1061A326" w14:textId="3EE95091" w:rsidR="001E2B6D" w:rsidRDefault="001E2B6D" w:rsidP="00883B4C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8C7F1C">
        <w:rPr>
          <w:sz w:val="28"/>
          <w:szCs w:val="28"/>
          <w:lang w:val="uk-UA"/>
        </w:rPr>
        <w:t xml:space="preserve"> охоронна зона навколо  інженерних комунікацій (водопровід) на частину земельної ділянки площею 6 </w:t>
      </w:r>
      <w:proofErr w:type="spellStart"/>
      <w:r w:rsidR="008C7F1C">
        <w:rPr>
          <w:sz w:val="28"/>
          <w:szCs w:val="28"/>
          <w:lang w:val="uk-UA"/>
        </w:rPr>
        <w:t>кв.м</w:t>
      </w:r>
      <w:proofErr w:type="spellEnd"/>
      <w:r w:rsidR="008C7F1C">
        <w:rPr>
          <w:sz w:val="28"/>
          <w:szCs w:val="28"/>
          <w:lang w:val="uk-UA"/>
        </w:rPr>
        <w:t xml:space="preserve"> (код обмеження 01.08)</w:t>
      </w:r>
      <w:r w:rsidR="0053791A">
        <w:rPr>
          <w:sz w:val="28"/>
          <w:szCs w:val="28"/>
          <w:lang w:val="uk-UA"/>
        </w:rPr>
        <w:t>.</w:t>
      </w:r>
    </w:p>
    <w:p w14:paraId="0CBC9D1C" w14:textId="43CBF974" w:rsidR="001E2B6D" w:rsidRDefault="001E2B6D" w:rsidP="001E2B6D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На земельну ділянку площею </w:t>
      </w:r>
      <w:r w:rsidR="008C7F1C">
        <w:rPr>
          <w:sz w:val="28"/>
          <w:szCs w:val="28"/>
          <w:lang w:val="uk-UA"/>
        </w:rPr>
        <w:t>345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(кадастровий                                                №4810137200:</w:t>
      </w:r>
      <w:r w:rsidR="008C7F1C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:0</w:t>
      </w:r>
      <w:r w:rsidR="008C7F1C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:00</w:t>
      </w:r>
      <w:r w:rsidR="008C7F1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, код КВЦПЗ</w:t>
      </w:r>
      <w:r w:rsidR="00D3597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</w:t>
      </w:r>
      <w:r w:rsidR="00D3597B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.02.0</w:t>
      </w:r>
      <w:r w:rsidR="008C7F1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для </w:t>
      </w:r>
      <w:r w:rsidR="00883B4C">
        <w:rPr>
          <w:sz w:val="28"/>
          <w:szCs w:val="28"/>
          <w:lang w:val="uk-UA"/>
        </w:rPr>
        <w:t xml:space="preserve"> повернення до земель міста по вул. 1 Госпітальній,2-б  </w:t>
      </w:r>
      <w:r>
        <w:rPr>
          <w:sz w:val="28"/>
          <w:szCs w:val="28"/>
          <w:lang w:val="uk-UA"/>
        </w:rPr>
        <w:t>(</w:t>
      </w:r>
      <w:r w:rsidR="008C7F1C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забудована земельна ділянка).</w:t>
      </w:r>
    </w:p>
    <w:p w14:paraId="3AE3E668" w14:textId="77777777" w:rsidR="001E2B6D" w:rsidRDefault="001E2B6D" w:rsidP="001E2B6D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Земельна ділянка має  обмеження у використанні відповідно до додатка             № 6 до Порядку ведення Державного земельного кадастру, затвердженого постановою Кабінету Міністрів України від 17.10.2012 № 1051:</w:t>
      </w:r>
    </w:p>
    <w:p w14:paraId="540AF634" w14:textId="6F667C6C" w:rsidR="001E2B6D" w:rsidRPr="0053791A" w:rsidRDefault="001E2B6D" w:rsidP="001E2B6D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охоронна зона навколо (вздовж ) об’єкта енергетичної системи на частину земельної ділянки площею </w:t>
      </w:r>
      <w:r w:rsidR="009E6D1F">
        <w:rPr>
          <w:sz w:val="28"/>
          <w:szCs w:val="28"/>
          <w:lang w:val="uk-UA"/>
        </w:rPr>
        <w:t xml:space="preserve">98 </w:t>
      </w:r>
      <w:proofErr w:type="spellStart"/>
      <w:r w:rsidR="009E6D1F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(код обмеження 01.05)</w:t>
      </w:r>
      <w:r w:rsidR="0053791A" w:rsidRPr="0053791A">
        <w:rPr>
          <w:sz w:val="28"/>
          <w:szCs w:val="28"/>
        </w:rPr>
        <w:t>;</w:t>
      </w:r>
    </w:p>
    <w:p w14:paraId="0ACDB697" w14:textId="6A029915" w:rsidR="00295A2A" w:rsidRDefault="00295A2A" w:rsidP="00295A2A">
      <w:pPr>
        <w:ind w:right="7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охоронна зона навколо  інженерних комунікацій (водопровід) на частину земельної ділянки площею 232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(код обмеження 01.08);</w:t>
      </w:r>
    </w:p>
    <w:p w14:paraId="16B72330" w14:textId="169EC9B3" w:rsidR="00295A2A" w:rsidRPr="00D3597B" w:rsidRDefault="00295A2A" w:rsidP="00295A2A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охоронна зона навколо  інженерних комунікацій (</w:t>
      </w:r>
      <w:proofErr w:type="spellStart"/>
      <w:r>
        <w:rPr>
          <w:sz w:val="28"/>
          <w:szCs w:val="28"/>
          <w:lang w:val="uk-UA"/>
        </w:rPr>
        <w:t>газопровод</w:t>
      </w:r>
      <w:proofErr w:type="spellEnd"/>
      <w:r>
        <w:rPr>
          <w:sz w:val="28"/>
          <w:szCs w:val="28"/>
          <w:lang w:val="uk-UA"/>
        </w:rPr>
        <w:t xml:space="preserve">) на частину земельної ділянки площею 15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(код обмеження 01.08)</w:t>
      </w:r>
      <w:r w:rsidR="0053791A" w:rsidRPr="00D3597B">
        <w:rPr>
          <w:sz w:val="28"/>
          <w:szCs w:val="28"/>
        </w:rPr>
        <w:t>.</w:t>
      </w:r>
    </w:p>
    <w:p w14:paraId="4393FB3D" w14:textId="1F93EE0F" w:rsidR="001E2B6D" w:rsidRDefault="00292AD4" w:rsidP="00292AD4">
      <w:pPr>
        <w:tabs>
          <w:tab w:val="left" w:pos="3878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1E2B6D">
        <w:rPr>
          <w:rFonts w:eastAsia="Calibri"/>
          <w:sz w:val="28"/>
          <w:szCs w:val="28"/>
          <w:lang w:val="uk-UA" w:eastAsia="en-US"/>
        </w:rPr>
        <w:t xml:space="preserve">2. </w:t>
      </w:r>
      <w:r w:rsidR="001E2B6D">
        <w:rPr>
          <w:sz w:val="28"/>
          <w:szCs w:val="28"/>
          <w:lang w:val="uk-UA"/>
        </w:rPr>
        <w:t xml:space="preserve">Передати </w:t>
      </w:r>
      <w:r w:rsidR="001E2B6D">
        <w:rPr>
          <w:rFonts w:eastAsia="Calibri"/>
          <w:sz w:val="28"/>
          <w:szCs w:val="28"/>
          <w:lang w:val="uk-UA" w:eastAsia="en-US"/>
        </w:rPr>
        <w:t>ПП  «</w:t>
      </w:r>
      <w:r w:rsidR="00295A2A">
        <w:rPr>
          <w:rFonts w:eastAsia="Calibri"/>
          <w:sz w:val="28"/>
          <w:szCs w:val="28"/>
          <w:lang w:val="uk-UA" w:eastAsia="en-US"/>
        </w:rPr>
        <w:t>ІМПЕРІАЛ</w:t>
      </w:r>
      <w:r w:rsidR="001E2B6D">
        <w:rPr>
          <w:rFonts w:eastAsia="Calibri"/>
          <w:sz w:val="28"/>
          <w:szCs w:val="28"/>
          <w:lang w:val="uk-UA" w:eastAsia="en-US"/>
        </w:rPr>
        <w:t>»</w:t>
      </w:r>
      <w:r w:rsidR="001E2B6D">
        <w:rPr>
          <w:color w:val="000000"/>
          <w:sz w:val="28"/>
          <w:szCs w:val="28"/>
          <w:lang w:val="uk-UA"/>
        </w:rPr>
        <w:t xml:space="preserve"> в оренду строком на </w:t>
      </w:r>
      <w:r w:rsidR="00295A2A">
        <w:rPr>
          <w:color w:val="000000"/>
          <w:sz w:val="28"/>
          <w:szCs w:val="28"/>
          <w:lang w:val="uk-UA"/>
        </w:rPr>
        <w:t>2</w:t>
      </w:r>
      <w:r w:rsidR="001E2B6D">
        <w:rPr>
          <w:color w:val="000000"/>
          <w:sz w:val="28"/>
          <w:szCs w:val="28"/>
          <w:lang w:val="uk-UA"/>
        </w:rPr>
        <w:t xml:space="preserve"> рок</w:t>
      </w:r>
      <w:r w:rsidR="00295A2A">
        <w:rPr>
          <w:color w:val="000000"/>
          <w:sz w:val="28"/>
          <w:szCs w:val="28"/>
          <w:lang w:val="uk-UA"/>
        </w:rPr>
        <w:t>и</w:t>
      </w:r>
      <w:r w:rsidR="001E2B6D">
        <w:rPr>
          <w:sz w:val="28"/>
          <w:szCs w:val="28"/>
          <w:lang w:val="uk-UA"/>
        </w:rPr>
        <w:t xml:space="preserve"> земельну ділянку площею </w:t>
      </w:r>
      <w:r w:rsidR="00295A2A">
        <w:rPr>
          <w:sz w:val="28"/>
          <w:szCs w:val="28"/>
          <w:lang w:val="uk-UA"/>
        </w:rPr>
        <w:t xml:space="preserve">5634 </w:t>
      </w:r>
      <w:proofErr w:type="spellStart"/>
      <w:r w:rsidR="001E2B6D">
        <w:rPr>
          <w:sz w:val="28"/>
          <w:szCs w:val="28"/>
          <w:lang w:val="uk-UA"/>
        </w:rPr>
        <w:t>кв.м</w:t>
      </w:r>
      <w:proofErr w:type="spellEnd"/>
      <w:r w:rsidR="001E2B6D">
        <w:rPr>
          <w:sz w:val="28"/>
          <w:szCs w:val="28"/>
          <w:lang w:val="uk-UA"/>
        </w:rPr>
        <w:t xml:space="preserve"> (кадастровий  №</w:t>
      </w:r>
      <w:r w:rsidR="00295A2A">
        <w:rPr>
          <w:sz w:val="28"/>
          <w:szCs w:val="28"/>
          <w:lang w:val="uk-UA"/>
        </w:rPr>
        <w:t xml:space="preserve"> 4810137200:03:035:0012</w:t>
      </w:r>
      <w:r w:rsidR="001E2B6D">
        <w:rPr>
          <w:sz w:val="28"/>
          <w:szCs w:val="28"/>
          <w:lang w:val="uk-UA"/>
        </w:rPr>
        <w:t>, код КВЦПЗ</w:t>
      </w:r>
      <w:r w:rsidR="00D3597B">
        <w:rPr>
          <w:sz w:val="28"/>
          <w:szCs w:val="28"/>
          <w:lang w:val="uk-UA"/>
        </w:rPr>
        <w:t>Д</w:t>
      </w:r>
      <w:r w:rsidR="001E2B6D">
        <w:rPr>
          <w:sz w:val="28"/>
          <w:szCs w:val="28"/>
          <w:lang w:val="uk-UA"/>
        </w:rPr>
        <w:t xml:space="preserve"> </w:t>
      </w:r>
      <w:r w:rsidR="00D3597B">
        <w:rPr>
          <w:sz w:val="28"/>
          <w:szCs w:val="28"/>
          <w:lang w:val="uk-UA"/>
        </w:rPr>
        <w:t>02</w:t>
      </w:r>
      <w:r w:rsidR="001E2B6D">
        <w:rPr>
          <w:sz w:val="28"/>
          <w:szCs w:val="28"/>
          <w:lang w:val="uk-UA"/>
        </w:rPr>
        <w:t>.02.0</w:t>
      </w:r>
      <w:r w:rsidR="00295A2A">
        <w:rPr>
          <w:sz w:val="28"/>
          <w:szCs w:val="28"/>
          <w:lang w:val="uk-UA"/>
        </w:rPr>
        <w:t>3</w:t>
      </w:r>
      <w:r w:rsidR="001E2B6D">
        <w:rPr>
          <w:sz w:val="28"/>
          <w:szCs w:val="28"/>
          <w:lang w:val="uk-UA"/>
        </w:rPr>
        <w:t xml:space="preserve">) для </w:t>
      </w:r>
      <w:r w:rsidR="00295A2A">
        <w:rPr>
          <w:sz w:val="28"/>
          <w:szCs w:val="28"/>
          <w:lang w:val="uk-UA"/>
        </w:rPr>
        <w:t xml:space="preserve"> реконструкції учбового корпусу в багатоквартирний житловий  будинок по вул. 1 Госпітальній,2-б </w:t>
      </w:r>
      <w:r w:rsidR="001E2B6D">
        <w:rPr>
          <w:sz w:val="28"/>
          <w:szCs w:val="28"/>
          <w:lang w:val="uk-UA"/>
        </w:rPr>
        <w:t xml:space="preserve">відповідно до висновку департаменту  архітектури та містобудування Миколаївської міської ради від </w:t>
      </w:r>
      <w:r w:rsidR="00295A2A">
        <w:rPr>
          <w:sz w:val="28"/>
          <w:szCs w:val="28"/>
          <w:lang w:val="uk-UA"/>
        </w:rPr>
        <w:t>05</w:t>
      </w:r>
      <w:r w:rsidR="001E2B6D">
        <w:rPr>
          <w:sz w:val="28"/>
          <w:szCs w:val="28"/>
          <w:lang w:val="uk-UA"/>
        </w:rPr>
        <w:t>.</w:t>
      </w:r>
      <w:r w:rsidR="00295A2A">
        <w:rPr>
          <w:sz w:val="28"/>
          <w:szCs w:val="28"/>
          <w:lang w:val="uk-UA"/>
        </w:rPr>
        <w:t>0</w:t>
      </w:r>
      <w:r w:rsidR="001E2B6D">
        <w:rPr>
          <w:sz w:val="28"/>
          <w:szCs w:val="28"/>
          <w:lang w:val="uk-UA"/>
        </w:rPr>
        <w:t>1.202</w:t>
      </w:r>
      <w:r w:rsidR="00295A2A">
        <w:rPr>
          <w:sz w:val="28"/>
          <w:szCs w:val="28"/>
          <w:lang w:val="uk-UA"/>
        </w:rPr>
        <w:t xml:space="preserve">2                      </w:t>
      </w:r>
      <w:r w:rsidR="001E2B6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370</w:t>
      </w:r>
      <w:r w:rsidR="001E2B6D">
        <w:rPr>
          <w:sz w:val="28"/>
          <w:szCs w:val="28"/>
          <w:lang w:val="uk-UA"/>
        </w:rPr>
        <w:t>/12.01-47/2</w:t>
      </w:r>
      <w:r>
        <w:rPr>
          <w:sz w:val="28"/>
          <w:szCs w:val="28"/>
          <w:lang w:val="uk-UA"/>
        </w:rPr>
        <w:t>2</w:t>
      </w:r>
      <w:r w:rsidR="001E2B6D">
        <w:rPr>
          <w:sz w:val="28"/>
          <w:szCs w:val="28"/>
          <w:lang w:val="uk-UA"/>
        </w:rPr>
        <w:t>-2.</w:t>
      </w:r>
    </w:p>
    <w:p w14:paraId="1F1A1E8A" w14:textId="53A6ED18" w:rsidR="001E2B6D" w:rsidRPr="0053791A" w:rsidRDefault="00292AD4" w:rsidP="00292AD4">
      <w:pPr>
        <w:ind w:right="76"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</w:t>
      </w:r>
      <w:r w:rsidR="001E2B6D">
        <w:rPr>
          <w:color w:val="000000"/>
          <w:spacing w:val="2"/>
          <w:sz w:val="28"/>
          <w:szCs w:val="28"/>
          <w:lang w:val="uk-UA"/>
        </w:rPr>
        <w:t>3.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1E2B6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овернути </w:t>
      </w:r>
      <w:r w:rsidR="001E2B6D">
        <w:rPr>
          <w:sz w:val="28"/>
          <w:szCs w:val="28"/>
          <w:lang w:val="uk-UA"/>
        </w:rPr>
        <w:t xml:space="preserve">земельну ділянку площею </w:t>
      </w:r>
      <w:r>
        <w:rPr>
          <w:sz w:val="28"/>
          <w:szCs w:val="28"/>
          <w:lang w:val="uk-UA"/>
        </w:rPr>
        <w:t>6</w:t>
      </w:r>
      <w:r w:rsidR="001E2B6D">
        <w:rPr>
          <w:sz w:val="28"/>
          <w:szCs w:val="28"/>
          <w:lang w:val="uk-UA"/>
        </w:rPr>
        <w:t xml:space="preserve"> </w:t>
      </w:r>
      <w:proofErr w:type="spellStart"/>
      <w:r w:rsidR="001E2B6D">
        <w:rPr>
          <w:sz w:val="28"/>
          <w:szCs w:val="28"/>
          <w:lang w:val="uk-UA"/>
        </w:rPr>
        <w:t>кв.м</w:t>
      </w:r>
      <w:proofErr w:type="spellEnd"/>
      <w:r w:rsidR="001E2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(кадастровий                                                №4810137200:03:035:0010, код КВЦПЗ</w:t>
      </w:r>
      <w:r w:rsidR="00D3597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</w:t>
      </w:r>
      <w:r w:rsidR="00D3597B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.02.03) до земель міста по                       вул. 1 Госпітальній,</w:t>
      </w:r>
      <w:r w:rsidR="0053791A" w:rsidRPr="005379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2-б</w:t>
      </w:r>
      <w:r w:rsidR="0053791A" w:rsidRPr="0053791A">
        <w:rPr>
          <w:sz w:val="28"/>
          <w:szCs w:val="28"/>
        </w:rPr>
        <w:t>.</w:t>
      </w:r>
    </w:p>
    <w:p w14:paraId="481263A2" w14:textId="4F854AA1" w:rsidR="001E2B6D" w:rsidRDefault="001E2B6D" w:rsidP="001E2B6D">
      <w:pPr>
        <w:tabs>
          <w:tab w:val="left" w:pos="3878"/>
        </w:tabs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4</w:t>
      </w:r>
      <w:r w:rsidR="00CD3033" w:rsidRPr="00D3597B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292AD4">
        <w:rPr>
          <w:sz w:val="28"/>
          <w:szCs w:val="28"/>
          <w:lang w:val="uk-UA"/>
        </w:rPr>
        <w:t xml:space="preserve"> Повернути земельну ділянку площею 345 </w:t>
      </w:r>
      <w:proofErr w:type="spellStart"/>
      <w:r w:rsidR="00292AD4">
        <w:rPr>
          <w:sz w:val="28"/>
          <w:szCs w:val="28"/>
          <w:lang w:val="uk-UA"/>
        </w:rPr>
        <w:t>кв.м</w:t>
      </w:r>
      <w:proofErr w:type="spellEnd"/>
      <w:r w:rsidR="00292AD4">
        <w:rPr>
          <w:sz w:val="28"/>
          <w:szCs w:val="28"/>
          <w:lang w:val="uk-UA"/>
        </w:rPr>
        <w:t xml:space="preserve">  (кадастровий                                                №4810137200:03:035:0011, код КВЦПЗ</w:t>
      </w:r>
      <w:r w:rsidR="00D3597B">
        <w:rPr>
          <w:sz w:val="28"/>
          <w:szCs w:val="28"/>
          <w:lang w:val="uk-UA"/>
        </w:rPr>
        <w:t>Д</w:t>
      </w:r>
      <w:r w:rsidR="00292AD4">
        <w:rPr>
          <w:sz w:val="28"/>
          <w:szCs w:val="28"/>
          <w:lang w:val="uk-UA"/>
        </w:rPr>
        <w:t xml:space="preserve"> </w:t>
      </w:r>
      <w:r w:rsidR="00D3597B">
        <w:rPr>
          <w:sz w:val="28"/>
          <w:szCs w:val="28"/>
          <w:lang w:val="uk-UA"/>
        </w:rPr>
        <w:t>02</w:t>
      </w:r>
      <w:r w:rsidR="00292AD4">
        <w:rPr>
          <w:sz w:val="28"/>
          <w:szCs w:val="28"/>
          <w:lang w:val="uk-UA"/>
        </w:rPr>
        <w:t>.02.03)  до земель міста по                                       вул. 1 Госпітальній,</w:t>
      </w:r>
      <w:r w:rsidR="0053791A" w:rsidRPr="0053791A">
        <w:rPr>
          <w:sz w:val="28"/>
          <w:szCs w:val="28"/>
        </w:rPr>
        <w:t xml:space="preserve"> </w:t>
      </w:r>
      <w:r w:rsidR="00292AD4">
        <w:rPr>
          <w:sz w:val="28"/>
          <w:szCs w:val="28"/>
          <w:lang w:val="uk-UA"/>
        </w:rPr>
        <w:t>2-б</w:t>
      </w:r>
      <w:r w:rsidR="0053791A" w:rsidRPr="0053791A">
        <w:rPr>
          <w:sz w:val="28"/>
          <w:szCs w:val="28"/>
        </w:rPr>
        <w:t>.</w:t>
      </w:r>
      <w:r w:rsidR="00292AD4">
        <w:rPr>
          <w:sz w:val="28"/>
          <w:szCs w:val="28"/>
          <w:lang w:val="uk-UA"/>
        </w:rPr>
        <w:t xml:space="preserve">  </w:t>
      </w:r>
    </w:p>
    <w:p w14:paraId="77813186" w14:textId="4857D553" w:rsidR="00F955B7" w:rsidRDefault="001E2B6D" w:rsidP="001E2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</w:t>
      </w:r>
      <w:r w:rsidR="00F955B7">
        <w:rPr>
          <w:sz w:val="28"/>
          <w:szCs w:val="28"/>
          <w:lang w:val="uk-UA" w:eastAsia="en-US"/>
        </w:rPr>
        <w:t>5</w:t>
      </w:r>
      <w:r>
        <w:rPr>
          <w:sz w:val="28"/>
          <w:szCs w:val="28"/>
          <w:lang w:val="uk-UA" w:eastAsia="en-US"/>
        </w:rPr>
        <w:t>. Припинити право оренди земельної ділянки площею</w:t>
      </w:r>
      <w:r>
        <w:rPr>
          <w:sz w:val="28"/>
          <w:szCs w:val="28"/>
          <w:lang w:val="uk-UA"/>
        </w:rPr>
        <w:t xml:space="preserve"> </w:t>
      </w:r>
      <w:r w:rsidR="00FC47F5">
        <w:rPr>
          <w:sz w:val="28"/>
          <w:szCs w:val="28"/>
          <w:lang w:val="uk-UA"/>
        </w:rPr>
        <w:t>5985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(КВЦПЗ</w:t>
      </w:r>
      <w:r w:rsidR="00D3597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</w:t>
      </w:r>
      <w:r w:rsidR="00D3597B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.02.0</w:t>
      </w:r>
      <w:r w:rsidR="00FC47F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з    кадастровим №</w:t>
      </w:r>
      <w:r w:rsidR="00FC47F5">
        <w:rPr>
          <w:sz w:val="28"/>
          <w:szCs w:val="28"/>
          <w:lang w:val="uk-UA"/>
        </w:rPr>
        <w:t xml:space="preserve"> 4810137200:03:035:0002</w:t>
      </w:r>
      <w:r>
        <w:rPr>
          <w:sz w:val="28"/>
          <w:szCs w:val="28"/>
          <w:lang w:val="uk-UA"/>
        </w:rPr>
        <w:t>.</w:t>
      </w:r>
    </w:p>
    <w:p w14:paraId="41897BD7" w14:textId="5C1AD25E" w:rsidR="00F955B7" w:rsidRDefault="0035790F" w:rsidP="001E2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955B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Визнати припиненим договір оренди землі від 30.09.2021 № 11686 з дати </w:t>
      </w:r>
      <w:r w:rsidR="00F955B7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 xml:space="preserve">реєстрації права оренди на земельну ділянку площею 5634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, </w:t>
      </w:r>
      <w:r w:rsidR="00F955B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кадастровий  № 4810137200:03:035:0012</w:t>
      </w:r>
      <w:r w:rsidR="00F955B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bookmarkEnd w:id="2"/>
    <w:p w14:paraId="6404FF06" w14:textId="6C9F9EB3" w:rsidR="00F955B7" w:rsidRDefault="001E2B6D" w:rsidP="00E4592F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7.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35790F">
        <w:rPr>
          <w:sz w:val="28"/>
          <w:szCs w:val="28"/>
          <w:lang w:val="uk-UA"/>
        </w:rPr>
        <w:t>аявнику</w:t>
      </w:r>
      <w:r>
        <w:rPr>
          <w:sz w:val="28"/>
          <w:szCs w:val="28"/>
          <w:lang w:val="uk-UA"/>
        </w:rPr>
        <w:t>:</w:t>
      </w:r>
    </w:p>
    <w:p w14:paraId="628B2D36" w14:textId="791BCD66" w:rsidR="001E2B6D" w:rsidRDefault="001E2B6D" w:rsidP="001E2B6D">
      <w:pPr>
        <w:tabs>
          <w:tab w:val="num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791A" w:rsidRPr="005379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посвідчують</w:t>
      </w:r>
      <w:proofErr w:type="spellEnd"/>
      <w:r>
        <w:rPr>
          <w:sz w:val="28"/>
          <w:szCs w:val="28"/>
        </w:rPr>
        <w:t xml:space="preserve"> право на землю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органах державної реєстрації речових прав на нерухоме майно</w:t>
      </w:r>
      <w:r>
        <w:rPr>
          <w:sz w:val="28"/>
          <w:szCs w:val="28"/>
        </w:rPr>
        <w:t>;</w:t>
      </w:r>
    </w:p>
    <w:p w14:paraId="10524F2E" w14:textId="77777777" w:rsidR="001E2B6D" w:rsidRDefault="001E2B6D" w:rsidP="001E2B6D">
      <w:pPr>
        <w:tabs>
          <w:tab w:val="num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вільний</w:t>
      </w:r>
      <w:proofErr w:type="spellEnd"/>
      <w:r>
        <w:rPr>
          <w:sz w:val="28"/>
          <w:szCs w:val="28"/>
        </w:rPr>
        <w:t xml:space="preserve"> доступ для </w:t>
      </w:r>
      <w:proofErr w:type="spellStart"/>
      <w:r>
        <w:rPr>
          <w:sz w:val="28"/>
          <w:szCs w:val="28"/>
        </w:rPr>
        <w:t>прокладання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, ремонту та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інженерних</w:t>
      </w:r>
      <w:proofErr w:type="spellEnd"/>
      <w:r>
        <w:rPr>
          <w:sz w:val="28"/>
          <w:szCs w:val="28"/>
        </w:rPr>
        <w:t xml:space="preserve"> мереж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розміщених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межах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;</w:t>
      </w:r>
    </w:p>
    <w:p w14:paraId="521AC1A6" w14:textId="42983928" w:rsidR="00F955B7" w:rsidRPr="00E4592F" w:rsidRDefault="001E2B6D" w:rsidP="00E4592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обов'язки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землекористувач</w:t>
      </w:r>
      <w:r w:rsidR="00F955B7">
        <w:rPr>
          <w:sz w:val="28"/>
          <w:szCs w:val="28"/>
          <w:lang w:val="uk-UA"/>
        </w:rPr>
        <w:t>а</w:t>
      </w:r>
      <w:proofErr w:type="gramEnd"/>
      <w:r>
        <w:rPr>
          <w:sz w:val="28"/>
          <w:szCs w:val="28"/>
        </w:rPr>
        <w:t xml:space="preserve"> земель</w:t>
      </w:r>
      <w:proofErr w:type="spellStart"/>
      <w:r w:rsidR="00F955B7">
        <w:rPr>
          <w:sz w:val="28"/>
          <w:szCs w:val="28"/>
          <w:lang w:val="uk-UA"/>
        </w:rPr>
        <w:t>ної</w:t>
      </w:r>
      <w:proofErr w:type="spellEnd"/>
      <w:r w:rsidR="00F955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</w:t>
      </w:r>
      <w:r>
        <w:rPr>
          <w:sz w:val="28"/>
          <w:szCs w:val="28"/>
          <w:lang w:val="uk-UA"/>
        </w:rPr>
        <w:t>н</w:t>
      </w:r>
      <w:r w:rsidR="00F955B7"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</w:t>
      </w:r>
      <w:r>
        <w:rPr>
          <w:sz w:val="28"/>
          <w:szCs w:val="28"/>
        </w:rPr>
        <w:t xml:space="preserve"> 9</w:t>
      </w:r>
      <w:r w:rsidR="00F955B7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 w:rsidR="00F955B7">
        <w:rPr>
          <w:sz w:val="28"/>
          <w:szCs w:val="28"/>
          <w:lang w:val="uk-UA"/>
        </w:rPr>
        <w:t>.</w:t>
      </w:r>
    </w:p>
    <w:p w14:paraId="610872D9" w14:textId="77777777" w:rsidR="001E2B6D" w:rsidRDefault="001E2B6D" w:rsidP="001E2B6D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C2AD4A9" w14:textId="77777777" w:rsidR="001E2B6D" w:rsidRDefault="001E2B6D" w:rsidP="001E2B6D">
      <w:pPr>
        <w:rPr>
          <w:sz w:val="28"/>
          <w:szCs w:val="28"/>
          <w:lang w:val="uk-UA"/>
        </w:rPr>
      </w:pPr>
    </w:p>
    <w:p w14:paraId="322D2B77" w14:textId="77777777" w:rsidR="001E2B6D" w:rsidRPr="00E4592F" w:rsidRDefault="001E2B6D" w:rsidP="001E2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9E9466E" w14:textId="0CEFE7E4" w:rsidR="001E2B6D" w:rsidRDefault="001E2B6D" w:rsidP="001E2B6D">
      <w:r>
        <w:rPr>
          <w:color w:val="000000"/>
          <w:spacing w:val="-4"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53791A">
        <w:rPr>
          <w:color w:val="000000"/>
          <w:spacing w:val="-4"/>
          <w:sz w:val="28"/>
          <w:szCs w:val="28"/>
          <w:lang w:val="en-US"/>
        </w:rPr>
        <w:t xml:space="preserve">             </w:t>
      </w:r>
      <w:r>
        <w:rPr>
          <w:color w:val="000000"/>
          <w:spacing w:val="-4"/>
          <w:sz w:val="28"/>
          <w:szCs w:val="28"/>
          <w:lang w:val="uk-UA"/>
        </w:rPr>
        <w:t xml:space="preserve">      О. СЄНКЕВИЧ</w:t>
      </w:r>
    </w:p>
    <w:p w14:paraId="553FA767" w14:textId="77777777" w:rsidR="001E2B6D" w:rsidRDefault="001E2B6D" w:rsidP="001E2B6D"/>
    <w:p w14:paraId="27F53542" w14:textId="77777777" w:rsidR="007854A1" w:rsidRDefault="00BD0A7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6D"/>
    <w:rsid w:val="000A3704"/>
    <w:rsid w:val="000E013E"/>
    <w:rsid w:val="001E2B6D"/>
    <w:rsid w:val="00292AD4"/>
    <w:rsid w:val="00295A2A"/>
    <w:rsid w:val="0034650E"/>
    <w:rsid w:val="0035790F"/>
    <w:rsid w:val="0053791A"/>
    <w:rsid w:val="00883B4C"/>
    <w:rsid w:val="008C7F1C"/>
    <w:rsid w:val="009E36CA"/>
    <w:rsid w:val="009E6D1F"/>
    <w:rsid w:val="00B7037C"/>
    <w:rsid w:val="00BD0A79"/>
    <w:rsid w:val="00BE1579"/>
    <w:rsid w:val="00C43976"/>
    <w:rsid w:val="00CA60FB"/>
    <w:rsid w:val="00CD3033"/>
    <w:rsid w:val="00D3597B"/>
    <w:rsid w:val="00DC3403"/>
    <w:rsid w:val="00DC5C15"/>
    <w:rsid w:val="00E4592F"/>
    <w:rsid w:val="00EF53FD"/>
    <w:rsid w:val="00F267A3"/>
    <w:rsid w:val="00F955B7"/>
    <w:rsid w:val="00FC47F5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BA5B"/>
  <w15:chartTrackingRefBased/>
  <w15:docId w15:val="{11F83EAE-C28A-4896-BBA8-F5B5D29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3292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2022-02-02T12:00:00Z</cp:lastPrinted>
  <dcterms:created xsi:type="dcterms:W3CDTF">2022-01-27T10:48:00Z</dcterms:created>
  <dcterms:modified xsi:type="dcterms:W3CDTF">2022-02-02T15:20:00Z</dcterms:modified>
</cp:coreProperties>
</file>