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FCFF" w14:textId="53BD730E" w:rsidR="00F83B73" w:rsidRDefault="001D0FA5" w:rsidP="00F83B7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3B73" w:rsidRPr="00F83B73">
        <w:rPr>
          <w:b/>
          <w:sz w:val="28"/>
          <w:szCs w:val="28"/>
          <w:lang w:val="uk-UA"/>
        </w:rPr>
        <w:t>ЗАВОДСЬКИЙ РАЙОН</w:t>
      </w:r>
    </w:p>
    <w:p w14:paraId="25F3B3B5" w14:textId="677109EB" w:rsidR="00F83B73" w:rsidRPr="00F83B73" w:rsidRDefault="00F83B73" w:rsidP="00F83B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                                            </w:t>
      </w:r>
    </w:p>
    <w:p w14:paraId="768F33D9" w14:textId="77777777" w:rsidR="00F83B73" w:rsidRDefault="00F83B73" w:rsidP="001D0FA5">
      <w:pPr>
        <w:spacing w:line="380" w:lineRule="exact"/>
        <w:jc w:val="both"/>
        <w:rPr>
          <w:sz w:val="28"/>
          <w:szCs w:val="28"/>
          <w:lang w:val="uk-UA"/>
        </w:rPr>
      </w:pPr>
    </w:p>
    <w:p w14:paraId="0F2626D6" w14:textId="0A13F238" w:rsidR="001D0FA5" w:rsidRDefault="00F83B73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0FA5">
        <w:rPr>
          <w:sz w:val="28"/>
          <w:szCs w:val="28"/>
          <w:lang w:val="uk-UA"/>
        </w:rPr>
        <w:t xml:space="preserve">   </w:t>
      </w:r>
      <w:r w:rsidR="00E26129">
        <w:rPr>
          <w:sz w:val="28"/>
          <w:szCs w:val="28"/>
          <w:lang w:val="uk-UA"/>
        </w:rPr>
        <w:t>1</w:t>
      </w:r>
      <w:r w:rsidR="001D0FA5">
        <w:rPr>
          <w:sz w:val="28"/>
          <w:szCs w:val="28"/>
          <w:lang w:val="uk-UA"/>
        </w:rPr>
        <w:t>.</w:t>
      </w:r>
      <w:r w:rsidR="001D0FA5">
        <w:rPr>
          <w:b/>
          <w:sz w:val="28"/>
          <w:szCs w:val="28"/>
          <w:lang w:val="uk-UA"/>
        </w:rPr>
        <w:t xml:space="preserve">   </w:t>
      </w:r>
      <w:r w:rsidR="001D0FA5">
        <w:rPr>
          <w:sz w:val="28"/>
          <w:szCs w:val="28"/>
          <w:lang w:val="uk-UA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10000 кв.м     (код КВЦПЗ: </w:t>
      </w:r>
      <w:r w:rsidR="001D0FA5">
        <w:rPr>
          <w:sz w:val="28"/>
          <w:szCs w:val="28"/>
          <w:lang w:val="en-US"/>
        </w:rPr>
        <w:t>J</w:t>
      </w:r>
      <w:r w:rsidR="001D0FA5">
        <w:rPr>
          <w:sz w:val="28"/>
          <w:szCs w:val="28"/>
          <w:lang w:val="uk-UA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1D0FA5">
        <w:rPr>
          <w:sz w:val="28"/>
          <w:szCs w:val="28"/>
          <w:lang w:val="uk-UA"/>
        </w:rPr>
        <w:t xml:space="preserve"> № 28258 /12.01-47/20-2.</w:t>
      </w:r>
    </w:p>
    <w:p w14:paraId="45AC9E88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0A4AA97E" w14:textId="44B80548" w:rsidR="001D0FA5" w:rsidRDefault="001D0FA5" w:rsidP="001D0FA5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28258/12.01-47/20-2  погоджено планувальну можливість  оформлення правових документів на земельну ділянку для обслуговування нежитлового об’єкта по    вул. Індустріальній,1.</w:t>
      </w:r>
    </w:p>
    <w:p w14:paraId="6D54F155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442F53D7" w14:textId="39E1131E" w:rsidR="005461E1" w:rsidRPr="005461E1" w:rsidRDefault="005461E1" w:rsidP="001D0FA5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0B4B441" w14:textId="55B60D76" w:rsidR="004A09E9" w:rsidRPr="004A09E9" w:rsidRDefault="004A09E9" w:rsidP="001D0FA5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1D531036" w14:textId="4BCB79A5" w:rsidR="001D0FA5" w:rsidRDefault="001D0FA5" w:rsidP="001D0FA5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4A09E9">
        <w:rPr>
          <w:b/>
          <w:sz w:val="28"/>
          <w:szCs w:val="28"/>
          <w:lang w:val="uk-UA"/>
        </w:rPr>
        <w:t>5</w:t>
      </w:r>
    </w:p>
    <w:p w14:paraId="16A1B6AB" w14:textId="4A166A95" w:rsidR="001D0FA5" w:rsidRDefault="001D0FA5" w:rsidP="001D0FA5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Проти </w:t>
      </w:r>
      <w:r w:rsidR="004A09E9">
        <w:rPr>
          <w:b/>
          <w:sz w:val="28"/>
          <w:szCs w:val="28"/>
          <w:lang w:val="uk-UA"/>
        </w:rPr>
        <w:t>0</w:t>
      </w:r>
    </w:p>
    <w:p w14:paraId="54E989CC" w14:textId="329DF401" w:rsidR="001D0FA5" w:rsidRPr="004A09E9" w:rsidRDefault="001D0FA5" w:rsidP="001D0FA5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</w:t>
      </w:r>
      <w:r w:rsidR="004A09E9">
        <w:rPr>
          <w:b/>
          <w:sz w:val="28"/>
          <w:szCs w:val="28"/>
          <w:lang w:val="uk-UA"/>
        </w:rPr>
        <w:t xml:space="preserve">4 </w:t>
      </w:r>
      <w:r w:rsidR="004A09E9"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59600989" w14:textId="20A8359D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2070073A" w14:textId="52B3FEEA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3919517" w14:textId="30C12531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5EA76734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vanish/>
          <w:color w:val="000000"/>
          <w:sz w:val="28"/>
          <w:szCs w:val="28"/>
          <w:lang w:val="uk-UA"/>
        </w:rPr>
      </w:pPr>
    </w:p>
    <w:p w14:paraId="1E58427C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3AFB4DB0" w14:textId="3C8BE9A2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20000 кв.м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28256 /12.01-47/20-2.</w:t>
      </w:r>
    </w:p>
    <w:p w14:paraId="55E02D15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142E57CC" w14:textId="5BCBB7E5" w:rsidR="001D0FA5" w:rsidRDefault="001D0FA5" w:rsidP="001D0FA5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01.09.2020  № 28256 /12.01-47/20-2  погоджено </w:t>
      </w:r>
      <w:r>
        <w:rPr>
          <w:sz w:val="28"/>
          <w:szCs w:val="28"/>
          <w:lang w:val="uk-UA"/>
        </w:rPr>
        <w:lastRenderedPageBreak/>
        <w:t>планувальну можливість  оформлення правових документів на земельну ділянку для обслуговування нежитлового об’єкта по вул. Індустріальній,1.</w:t>
      </w:r>
    </w:p>
    <w:p w14:paraId="17C1DCE5" w14:textId="61E4913D" w:rsidR="005461E1" w:rsidRDefault="001D0FA5" w:rsidP="005461E1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0343FA43" w14:textId="77777777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1D79A45F" w14:textId="101F31B0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5EA3803D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417B990C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3DAB48FC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6F1BCD67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18A3CACD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5EA7E0FB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0ED86A94" w14:textId="77777777" w:rsidR="001D0FA5" w:rsidRDefault="001D0FA5" w:rsidP="001D0FA5">
      <w:pPr>
        <w:pStyle w:val="3"/>
        <w:spacing w:after="0" w:line="380" w:lineRule="exact"/>
        <w:rPr>
          <w:b/>
          <w:sz w:val="28"/>
          <w:szCs w:val="28"/>
        </w:rPr>
      </w:pPr>
    </w:p>
    <w:p w14:paraId="1F7D62F2" w14:textId="0C35C820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612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130000 кв.м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284993B7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29B496FE" w14:textId="30270042" w:rsidR="001D0FA5" w:rsidRDefault="001D0FA5" w:rsidP="001D0FA5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10.09.2020   № 29390/12.01-47/20-2  погоджено планувальну можливість  оформлення правових документів на земельну ділянку для обслуговування нежитлового об’єкта по   вул. Індустріальній,1, 1/11.</w:t>
      </w:r>
    </w:p>
    <w:p w14:paraId="10115B01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1872D3A4" w14:textId="6714E99B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315AACDA" w14:textId="4AB83916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7EA5E6CE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3D947535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03613C36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444FA1CF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3DFF52E6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071C0D16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28BCE73A" w14:textId="77777777" w:rsidR="001D0FA5" w:rsidRDefault="001D0FA5" w:rsidP="001D0FA5">
      <w:pPr>
        <w:spacing w:line="380" w:lineRule="exact"/>
        <w:rPr>
          <w:sz w:val="28"/>
          <w:szCs w:val="28"/>
          <w:lang w:val="uk-UA"/>
        </w:rPr>
      </w:pPr>
    </w:p>
    <w:p w14:paraId="71FF680C" w14:textId="394B4E90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2612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  Товариству з обмеженою відповідальністю «НАВАЛЬ ПАРК»  надати дозвіл   для складання проєкту землеустрою  щодо відведення  земельної ділянки </w:t>
      </w:r>
      <w:r>
        <w:rPr>
          <w:sz w:val="28"/>
          <w:szCs w:val="28"/>
          <w:lang w:val="uk-UA"/>
        </w:rPr>
        <w:lastRenderedPageBreak/>
        <w:t>в оренду орієнтовною площею 95000 кв.м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Індустріальній,1,1/14,1/20 відповідно до висновку департаменту архітектури та містобудування Миколаївської міської ради від 01.09.2020   № 28255 /12.01-47/20-2.</w:t>
      </w:r>
    </w:p>
    <w:p w14:paraId="6E4780BE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4822DC4E" w14:textId="5A2EBC10" w:rsidR="001D0FA5" w:rsidRDefault="001D0FA5" w:rsidP="001D0FA5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28255/12.01-47/20-2 погоджено планувальну можливість  оформлення правових документів на земельну ділянку для обслуговування нежитлового об’єкта по  вул. Індустріальній, 1,1/14,1/20.</w:t>
      </w:r>
    </w:p>
    <w:p w14:paraId="7C6A69BC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0CF3E62C" w14:textId="25B86838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DF19F0F" w14:textId="2852D64C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496FD5D8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626B9FAD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55D99261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16D1679C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7A809360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1A2C38F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07FB0633" w14:textId="77777777" w:rsidR="001D0FA5" w:rsidRDefault="001D0FA5" w:rsidP="001D0FA5">
      <w:pPr>
        <w:spacing w:line="380" w:lineRule="exact"/>
        <w:rPr>
          <w:sz w:val="28"/>
          <w:szCs w:val="28"/>
          <w:lang w:val="uk-UA"/>
        </w:rPr>
      </w:pPr>
    </w:p>
    <w:p w14:paraId="44298900" w14:textId="1F760B49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612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="00E2612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74,0 га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у тому числі земельна ділянка № 1 орієнтовною площею 19,5 га , земельна ділянка № 2 орієнтовною площею 20.0 га , земельна ділянка № 3 орієнтовною площею 11.0 га,  земельна ділянка            № 4 орієнтовною площею  0.02 га, земельна ділянка № 5 орієнтовною площею  6.0 га, земельна ділянка № 6 орієнтовною площею 17.0 га, за рахунок земель комунальної власності, для обслуговування нежитлового</w:t>
      </w:r>
      <w:r w:rsidR="00F83B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об’єкта</w:t>
      </w:r>
      <w:r w:rsidR="00F83B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="00F83B7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вул. Індустріальній,1,1/9,1/10,1/12,1/13,1/14,1/15,1/16,1/19,1/20 відповідно до висновку департаменту архітектури та містобудування Миколаївської міської ради від 10.09.2020   № 29388/12.01-47/20-2.</w:t>
      </w:r>
    </w:p>
    <w:p w14:paraId="0879A0DE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3D1D0C49" w14:textId="5E1DBF06" w:rsidR="001D0FA5" w:rsidRDefault="001D0FA5" w:rsidP="001D0FA5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10.09.2020   № 29388/12.01-47/20-2 погоджено планувальну можливість  оформлення правових документів на земельну ділянку </w:t>
      </w:r>
      <w:r>
        <w:rPr>
          <w:sz w:val="28"/>
          <w:szCs w:val="28"/>
          <w:lang w:val="uk-UA"/>
        </w:rPr>
        <w:lastRenderedPageBreak/>
        <w:t>для обслуговування нежитлового об’єкта по</w:t>
      </w:r>
      <w:r w:rsidR="004A0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Індустріальній, 1,1/9,1/10,1/12,1/13,1/14,1/15,1/16,1/19,1/20.</w:t>
      </w:r>
    </w:p>
    <w:p w14:paraId="1E6D29BC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320EFC9" w14:textId="67ADDAC2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363623FE" w14:textId="2E830343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560FA6CE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317F1D61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7496E555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5BE8D893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0EC9726C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613745BD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5915CAF7" w14:textId="77777777" w:rsidR="001D0FA5" w:rsidRDefault="001D0FA5" w:rsidP="001D0FA5">
      <w:pPr>
        <w:pStyle w:val="3"/>
        <w:spacing w:after="0" w:line="380" w:lineRule="exact"/>
        <w:rPr>
          <w:b/>
          <w:sz w:val="28"/>
          <w:szCs w:val="28"/>
        </w:rPr>
      </w:pPr>
    </w:p>
    <w:p w14:paraId="34184E2E" w14:textId="397B20E3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2612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8,0 га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у тому числі земельна ділянка № 1 орієнтовною площею 1,0 га , земельна ділянка № 2 орієнтовною площею 4.0 га , земельна ділянка № 3 орієнтовною площею 2.0 га,  земельна ділянка    № 4 орієнтовною площею  1.0 га, за рахунок земель комунальної власності, для обслуговування нежитлового об’єкта  по вул. Індустріальній, 1, 1/7,1/8,1/19,1/20 відповідно до висновку департаменту архітектури та містобудування Миколаївської міської ради від 10.09.2020   № 29391/12.01-47/20-2.</w:t>
      </w:r>
    </w:p>
    <w:p w14:paraId="237C1C7F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6B5DE92F" w14:textId="3817ADF1" w:rsidR="001D0FA5" w:rsidRDefault="001D0FA5" w:rsidP="001D0FA5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10.09.2020 №29391/12.01-47/20-2 департаменту архітектури та містобудування Миколаївської міської ради від погоджено планувальну можливість  оформлення правових документів на земельну ділянку для обслуговування нежитлового об’єкта по вул. Індустріальній, 1,</w:t>
      </w:r>
      <w:r w:rsidR="004A0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1/7,1/8,1/19,1/20.</w:t>
      </w:r>
    </w:p>
    <w:p w14:paraId="43D953BA" w14:textId="77777777" w:rsidR="00F83B73" w:rsidRDefault="001D0FA5" w:rsidP="00F83B73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1D1DD4F3" w14:textId="55F686FF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7F78C84B" w14:textId="13AE346C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57A8EBF7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0671535A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44975765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7D00A444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1CAAB818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5C654011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Розгляд питання перенесено.</w:t>
      </w:r>
    </w:p>
    <w:p w14:paraId="0413D132" w14:textId="77777777" w:rsidR="001D0FA5" w:rsidRDefault="001D0FA5" w:rsidP="001D0FA5">
      <w:pPr>
        <w:spacing w:line="380" w:lineRule="exact"/>
        <w:rPr>
          <w:sz w:val="28"/>
          <w:szCs w:val="28"/>
          <w:lang w:val="uk-UA"/>
        </w:rPr>
      </w:pPr>
    </w:p>
    <w:p w14:paraId="47470EF7" w14:textId="42E3CBC1" w:rsidR="001D0FA5" w:rsidRDefault="00E26129" w:rsidP="001D0FA5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D0FA5">
        <w:rPr>
          <w:sz w:val="28"/>
          <w:szCs w:val="28"/>
          <w:lang w:val="uk-UA"/>
        </w:rPr>
        <w:t>.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26.5га (код КВЦПЗ:</w:t>
      </w:r>
      <w:r w:rsidR="001D0FA5">
        <w:rPr>
          <w:sz w:val="28"/>
          <w:szCs w:val="28"/>
          <w:lang w:val="en-US"/>
        </w:rPr>
        <w:t>J</w:t>
      </w:r>
      <w:r w:rsidR="001D0FA5">
        <w:rPr>
          <w:sz w:val="28"/>
          <w:szCs w:val="28"/>
          <w:lang w:val="uk-UA"/>
        </w:rPr>
        <w:t>.11.02.), у тому числі земельна ділянка № 1 орієнтовною площею 1,5 га , земельна ділянка № 2 орієнтовною площею 20.5 га , земельна ділянка № 3 орієнтовною площею 2.5 га,  земельна ділянка   № 4 орієнтовною площею  2,0 га, за рахунок земель комунальної власності, для обслуговування нежитлових об’єктів  по                                                                                             вул. Індустріальній,1,1/7,1/14,1/17,1/18  відповідно до висновку департаменту архітектури та містобудування Миколаївської міської ради від 03.12.2020             № 38799/12.01-24/20-2.</w:t>
      </w:r>
    </w:p>
    <w:p w14:paraId="0C160435" w14:textId="77777777" w:rsidR="001D0FA5" w:rsidRDefault="001D0FA5" w:rsidP="001D0FA5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43AC1D00" w14:textId="4696C175" w:rsidR="001D0FA5" w:rsidRDefault="001D0FA5" w:rsidP="001D0FA5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03.12.2020   № 38799/12.01-24/20-2 погоджено планувальну можливість  оформлення правових документів на земельну ділянку для обслуговування нежитлових об’єктів по                                                                                           вул. Індустріальній,1,1/7,1/14,1/17,1/18.</w:t>
      </w:r>
    </w:p>
    <w:p w14:paraId="3CE1683C" w14:textId="77777777" w:rsidR="001D0FA5" w:rsidRDefault="001D0FA5" w:rsidP="001D0FA5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0DB69B65" w14:textId="5326CD3C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20888C02" w14:textId="6DA5D3AE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316FEEC9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2E28687E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5F3D6A96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522EDAE7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6A90A4A9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A09D1F1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033E39E8" w14:textId="0540262B" w:rsidR="00E26129" w:rsidRDefault="00E26129" w:rsidP="001D0FA5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1CCC9BD0" w14:textId="58B6534B" w:rsidR="00E26129" w:rsidRPr="00E26129" w:rsidRDefault="00E26129" w:rsidP="00742D81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8</w:t>
      </w:r>
      <w:r w:rsidRPr="00E26129">
        <w:rPr>
          <w:sz w:val="28"/>
          <w:szCs w:val="28"/>
          <w:lang w:val="uk-UA"/>
        </w:rPr>
        <w:t xml:space="preserve"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35000 кв.м (код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/12.01-47/20-2.</w:t>
      </w:r>
    </w:p>
    <w:p w14:paraId="708235DB" w14:textId="77777777" w:rsidR="00E26129" w:rsidRPr="00E26129" w:rsidRDefault="00E26129" w:rsidP="00742D81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4E590DD1" w14:textId="75C7EFA0" w:rsidR="00E26129" w:rsidRPr="00E26129" w:rsidRDefault="00E26129" w:rsidP="00742D81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17.08.2020 № 26762 /12.01-47/20-2 погоджено </w:t>
      </w:r>
      <w:r w:rsidRPr="00E26129">
        <w:rPr>
          <w:sz w:val="28"/>
          <w:szCs w:val="28"/>
          <w:lang w:val="uk-UA"/>
        </w:rPr>
        <w:lastRenderedPageBreak/>
        <w:t>планувальну можливість  оформлення правових документів на земельну ділянку для обслуговування нежитлового об’єкта-цеху 21 по  вул. Індустріальній,1/15.</w:t>
      </w:r>
    </w:p>
    <w:p w14:paraId="4973DD1F" w14:textId="77777777" w:rsidR="00E26129" w:rsidRPr="00E26129" w:rsidRDefault="00E26129" w:rsidP="00742D81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14F32AAE" w14:textId="080ADF90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1240CE9B" w14:textId="129C659E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5B42BEFD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2AA5CFF8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362831B0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3F07098D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0C062D2F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835264F" w14:textId="44ED7DB6" w:rsidR="00E26129" w:rsidRDefault="004A09E9" w:rsidP="005461E1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65FC8369" w14:textId="77777777" w:rsidR="005461E1" w:rsidRPr="005461E1" w:rsidRDefault="005461E1" w:rsidP="005461E1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</w:p>
    <w:p w14:paraId="04DF5FEA" w14:textId="780B0A00" w:rsidR="00E26129" w:rsidRPr="00E26129" w:rsidRDefault="00E26129" w:rsidP="00742D81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9</w:t>
      </w:r>
      <w:r w:rsidRPr="00E26129">
        <w:rPr>
          <w:sz w:val="28"/>
          <w:szCs w:val="28"/>
          <w:lang w:val="uk-UA"/>
        </w:rPr>
        <w:t xml:space="preserve">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15000 кв.м (код КВЦПЗ: 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 xml:space="preserve"> .11.02.), у тому числі земельна ділянка № 1 орієнтовною площею  10 000кв.м, земельна ділянка № 2 орієнтовною площею 5000 кв.м,   за рахунок земель комунальної власності, для обслуговування нежитлового об’єкту 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086F3E92" w14:textId="77777777" w:rsidR="00E26129" w:rsidRPr="00E26129" w:rsidRDefault="00E26129" w:rsidP="00742D81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2EC0211C" w14:textId="77777777" w:rsidR="00E26129" w:rsidRPr="00E26129" w:rsidRDefault="00E26129" w:rsidP="00742D81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13.08.2020 № 26542 /12.01-47/20-2 погоджено планувальну можливість  оформлення правових документів на земельну ділянку для обслуговування нежитлового об’єкту  по вул. Індустріальній,1.</w:t>
      </w:r>
    </w:p>
    <w:p w14:paraId="1BC3003F" w14:textId="77777777" w:rsidR="00E26129" w:rsidRPr="00E26129" w:rsidRDefault="00E26129" w:rsidP="00742D81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71A95A53" w14:textId="253C7090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72A86CFD" w14:textId="234A3A3F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426A08D1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78E10AC5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6C672764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4C5F2309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78CFE5E9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5AB40D16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2EB6FFC4" w14:textId="77777777" w:rsidR="00E26129" w:rsidRPr="00E26129" w:rsidRDefault="00E26129" w:rsidP="00742D81">
      <w:pPr>
        <w:rPr>
          <w:b/>
          <w:sz w:val="28"/>
          <w:szCs w:val="28"/>
          <w:lang w:val="uk-UA"/>
        </w:rPr>
      </w:pPr>
    </w:p>
    <w:p w14:paraId="3D7ECC15" w14:textId="12666A4A" w:rsidR="00E26129" w:rsidRPr="00E26129" w:rsidRDefault="00E26129" w:rsidP="00742D81">
      <w:pPr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      1</w:t>
      </w:r>
      <w:r>
        <w:rPr>
          <w:sz w:val="28"/>
          <w:szCs w:val="28"/>
          <w:lang w:val="uk-UA"/>
        </w:rPr>
        <w:t>0</w:t>
      </w:r>
      <w:r w:rsidRPr="00E26129">
        <w:rPr>
          <w:sz w:val="28"/>
          <w:szCs w:val="28"/>
          <w:lang w:val="uk-UA"/>
        </w:rPr>
        <w:t xml:space="preserve">.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40000 кв.м (код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 xml:space="preserve">.11.02.), за рахунок земель комунальної власності, для обслуговування нежитлового об’єкту  по вул. Індустріальній,1 відповідно до висновку департаменту архітектури   та </w:t>
      </w:r>
      <w:r w:rsidRPr="00E26129">
        <w:rPr>
          <w:sz w:val="28"/>
          <w:szCs w:val="28"/>
          <w:lang w:val="uk-UA"/>
        </w:rPr>
        <w:lastRenderedPageBreak/>
        <w:t>містобудування Миколаївської міської ради від 13.08.2020 № 26539 /12.01-47/20-2.</w:t>
      </w:r>
    </w:p>
    <w:p w14:paraId="44681F37" w14:textId="77777777" w:rsidR="00E26129" w:rsidRPr="00E26129" w:rsidRDefault="00E26129" w:rsidP="00742D81">
      <w:pPr>
        <w:tabs>
          <w:tab w:val="left" w:pos="3878"/>
        </w:tabs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Площу земельної ділянки уточнити проєктом землеустрою щодо відведення земельної ділянки.    </w:t>
      </w:r>
    </w:p>
    <w:p w14:paraId="698255CC" w14:textId="77777777" w:rsidR="00E26129" w:rsidRPr="00E26129" w:rsidRDefault="00E26129" w:rsidP="00742D81">
      <w:pPr>
        <w:ind w:firstLine="720"/>
        <w:jc w:val="both"/>
        <w:rPr>
          <w:b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13.08.2020 № 26539 /12.01-47/20-2 погоджено планувальну можливість  оформлення правових документів на земельну ділянку для обслуговування нежитлового об’єкту  по вул. Індустріальній,1.</w:t>
      </w:r>
    </w:p>
    <w:p w14:paraId="482264A0" w14:textId="77777777" w:rsidR="00E26129" w:rsidRPr="00E26129" w:rsidRDefault="00E26129" w:rsidP="00742D81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7C99C085" w14:textId="6FFFE034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866DF21" w14:textId="1AB7147D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2D8AE289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44216AAD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51063E92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779B4B11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1B9BB7D3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FE7DBD0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49638EB1" w14:textId="0B65F0D3" w:rsidR="00E26129" w:rsidRDefault="00E26129" w:rsidP="00742D81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lang w:val="uk-UA"/>
        </w:rPr>
      </w:pPr>
    </w:p>
    <w:p w14:paraId="547F02E4" w14:textId="72800555" w:rsidR="00E26129" w:rsidRPr="00E26129" w:rsidRDefault="00E26129" w:rsidP="00E26129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E26129">
        <w:rPr>
          <w:sz w:val="28"/>
          <w:szCs w:val="28"/>
          <w:lang w:val="uk-UA"/>
        </w:rPr>
        <w:t xml:space="preserve">Затвердити проєкт землеустрою </w:t>
      </w:r>
      <w:r w:rsidRPr="00E26129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в оренду    загальною площею 616 322 кв.м, у тому числі земельна ділянка         № 1  </w:t>
      </w:r>
      <w:r w:rsidRPr="00E26129">
        <w:rPr>
          <w:sz w:val="28"/>
          <w:szCs w:val="28"/>
          <w:lang w:val="uk-UA"/>
        </w:rPr>
        <w:t>(кадастровий номер 4810136300:07:001:0106) загальною площею 146 433 кв.м по вул. Індустрільній,1/6</w:t>
      </w:r>
      <w:r w:rsidRPr="00E26129">
        <w:rPr>
          <w:sz w:val="28"/>
          <w:szCs w:val="28"/>
          <w:shd w:val="clear" w:color="auto" w:fill="FFFFFF"/>
          <w:lang w:val="uk-UA"/>
        </w:rPr>
        <w:t xml:space="preserve">, земельна ділянка № 2  </w:t>
      </w:r>
      <w:r w:rsidRPr="00E26129">
        <w:rPr>
          <w:sz w:val="28"/>
          <w:szCs w:val="28"/>
          <w:lang w:val="uk-UA"/>
        </w:rPr>
        <w:t>(кадастровий номер 4810136300:07:001:0107) загальною площею 469 889 кв.м по вул. Індустріальній,1/6,1/1,1/1а,1/1б,1/1в,</w:t>
      </w:r>
      <w:r w:rsidRPr="00E26129">
        <w:rPr>
          <w:sz w:val="28"/>
          <w:szCs w:val="28"/>
          <w:shd w:val="clear" w:color="auto" w:fill="FFFFFF"/>
          <w:lang w:val="uk-UA"/>
        </w:rPr>
        <w:t xml:space="preserve"> за рахунок земель комунальної власності, </w:t>
      </w:r>
      <w:r w:rsidRPr="00E26129">
        <w:rPr>
          <w:sz w:val="28"/>
          <w:szCs w:val="28"/>
          <w:lang w:val="uk-UA"/>
        </w:rPr>
        <w:t xml:space="preserve">з цільовим призначенням відповідно до КВЦПЗ: </w:t>
      </w:r>
      <w:r w:rsidRPr="00E26129">
        <w:rPr>
          <w:sz w:val="28"/>
          <w:szCs w:val="28"/>
          <w:lang w:val="en-US"/>
        </w:rPr>
        <w:t>J</w:t>
      </w:r>
      <w:r w:rsidRPr="00E26129">
        <w:rPr>
          <w:sz w:val="28"/>
          <w:szCs w:val="28"/>
          <w:lang w:val="uk-UA"/>
        </w:rPr>
        <w:t>.11.02,</w:t>
      </w:r>
      <w:r w:rsidRPr="00E26129">
        <w:rPr>
          <w:sz w:val="28"/>
          <w:szCs w:val="28"/>
          <w:shd w:val="clear" w:color="auto" w:fill="FFFFFF"/>
          <w:lang w:val="uk-UA"/>
        </w:rPr>
        <w:t>з віднесенням її до категорії земель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 підприємств переробної, машинобудівної та іншої промисловості.</w:t>
      </w:r>
    </w:p>
    <w:p w14:paraId="279EB5FA" w14:textId="77777777" w:rsidR="00E26129" w:rsidRPr="00E26129" w:rsidRDefault="00E26129" w:rsidP="00E2612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Земельна ділянка № 1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0EB806CC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sz w:val="28"/>
          <w:szCs w:val="28"/>
          <w:highlight w:val="yellow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713 га"/>
        </w:smartTagPr>
        <w:r w:rsidRPr="00E26129">
          <w:rPr>
            <w:sz w:val="28"/>
            <w:szCs w:val="28"/>
            <w:lang w:val="uk-UA"/>
          </w:rPr>
          <w:t>0.2713 га</w:t>
        </w:r>
      </w:smartTag>
      <w:r w:rsidRPr="00E26129">
        <w:rPr>
          <w:sz w:val="28"/>
          <w:szCs w:val="28"/>
          <w:lang w:val="uk-UA"/>
        </w:rPr>
        <w:t>, код 01.04 - охоронна зона навколо (вздовж) об'єкта звʹязку,</w:t>
      </w:r>
    </w:p>
    <w:p w14:paraId="44E984D2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7986 га"/>
        </w:smartTagPr>
        <w:r w:rsidRPr="00E26129">
          <w:rPr>
            <w:sz w:val="28"/>
            <w:szCs w:val="28"/>
            <w:lang w:val="uk-UA"/>
          </w:rPr>
          <w:t>0.7986 га</w:t>
        </w:r>
      </w:smartTag>
      <w:r w:rsidRPr="00E26129">
        <w:rPr>
          <w:sz w:val="28"/>
          <w:szCs w:val="28"/>
          <w:lang w:val="uk-UA"/>
        </w:rPr>
        <w:t>, код 01.05 - охоронна зона навколо (вздовж) об'єкта енергетичної системи,</w:t>
      </w:r>
    </w:p>
    <w:p w14:paraId="4D99356B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4.2131 га"/>
        </w:smartTagPr>
        <w:r w:rsidRPr="00E26129">
          <w:rPr>
            <w:sz w:val="28"/>
            <w:szCs w:val="28"/>
            <w:lang w:val="uk-UA"/>
          </w:rPr>
          <w:t>4.2131 га</w:t>
        </w:r>
      </w:smartTag>
      <w:r w:rsidRPr="00E26129">
        <w:rPr>
          <w:sz w:val="28"/>
          <w:szCs w:val="28"/>
          <w:lang w:val="uk-UA"/>
        </w:rPr>
        <w:t>, код 01.08 - охоронна зона навколо інженернихкомунікацій (водопровід, каналізація газопровід, теплотраса),</w:t>
      </w:r>
    </w:p>
    <w:p w14:paraId="09A32E81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lastRenderedPageBreak/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077 га"/>
        </w:smartTagPr>
        <w:r w:rsidRPr="00E26129">
          <w:rPr>
            <w:sz w:val="28"/>
            <w:szCs w:val="28"/>
            <w:lang w:val="uk-UA"/>
          </w:rPr>
          <w:t>0.2077 га</w:t>
        </w:r>
      </w:smartTag>
      <w:r w:rsidRPr="00E26129">
        <w:rPr>
          <w:sz w:val="28"/>
          <w:szCs w:val="28"/>
          <w:lang w:val="uk-UA"/>
        </w:rPr>
        <w:t xml:space="preserve">, код 03 - </w:t>
      </w:r>
      <w:r w:rsidRPr="00E26129">
        <w:rPr>
          <w:color w:val="000000"/>
          <w:sz w:val="28"/>
          <w:szCs w:val="28"/>
          <w:lang w:val="uk-UA"/>
        </w:rPr>
        <w:t>санітарно-захисна зона навколо об'єкта (ФНС)</w:t>
      </w:r>
      <w:r w:rsidRPr="00E26129">
        <w:rPr>
          <w:sz w:val="28"/>
          <w:szCs w:val="28"/>
          <w:lang w:val="uk-UA"/>
        </w:rPr>
        <w:t xml:space="preserve">. </w:t>
      </w:r>
    </w:p>
    <w:p w14:paraId="543BBC2A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val="uk-UA" w:eastAsia="ar-SA"/>
        </w:rPr>
      </w:pPr>
      <w:r w:rsidRPr="00E26129">
        <w:rPr>
          <w:sz w:val="28"/>
          <w:szCs w:val="28"/>
          <w:lang w:val="uk-UA" w:eastAsia="ar-SA"/>
        </w:rPr>
        <w:t xml:space="preserve">        Встановлено земельні сервітути:</w:t>
      </w:r>
    </w:p>
    <w:p w14:paraId="12AE8508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spacing w:after="200" w:line="276" w:lineRule="auto"/>
        <w:ind w:firstLine="135"/>
        <w:jc w:val="both"/>
        <w:rPr>
          <w:sz w:val="28"/>
          <w:szCs w:val="28"/>
          <w:lang w:val="uk-UA" w:eastAsia="ar-SA"/>
        </w:rPr>
      </w:pPr>
      <w:r w:rsidRPr="00E26129">
        <w:rPr>
          <w:sz w:val="28"/>
          <w:szCs w:val="28"/>
          <w:lang w:val="uk-UA" w:eastAsia="ar-SA"/>
        </w:rPr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0529 га"/>
        </w:smartTagPr>
        <w:r w:rsidRPr="00E26129">
          <w:rPr>
            <w:sz w:val="28"/>
            <w:szCs w:val="28"/>
            <w:lang w:val="uk-UA" w:eastAsia="ar-SA"/>
          </w:rPr>
          <w:t>0.0529</w:t>
        </w:r>
        <w:r w:rsidRPr="00E26129">
          <w:rPr>
            <w:sz w:val="28"/>
            <w:szCs w:val="28"/>
            <w:lang w:eastAsia="ar-SA"/>
          </w:rPr>
          <w:t xml:space="preserve"> га</w:t>
        </w:r>
      </w:smartTag>
      <w:r w:rsidRPr="00E26129">
        <w:rPr>
          <w:sz w:val="28"/>
          <w:szCs w:val="28"/>
          <w:lang w:val="uk-UA" w:eastAsia="ar-SA"/>
        </w:rPr>
        <w:t xml:space="preserve">  земельний сервітут  код 07.01 «</w:t>
      </w:r>
      <w:r w:rsidRPr="00E26129">
        <w:rPr>
          <w:sz w:val="28"/>
          <w:szCs w:val="28"/>
          <w:shd w:val="clear" w:color="auto" w:fill="FFFFFF"/>
          <w:lang w:val="uk-UA" w:eastAsia="ar-SA"/>
        </w:rPr>
        <w:t xml:space="preserve">Право </w:t>
      </w:r>
      <w:r w:rsidRPr="00E26129">
        <w:rPr>
          <w:sz w:val="28"/>
          <w:szCs w:val="28"/>
          <w:lang w:val="uk-UA" w:eastAsia="ar-SA"/>
        </w:rPr>
        <w:t>проходу та проїзду на велосипеді</w:t>
      </w:r>
      <w:r w:rsidRPr="00E26129">
        <w:rPr>
          <w:sz w:val="28"/>
          <w:szCs w:val="28"/>
          <w:shd w:val="clear" w:color="auto" w:fill="FFFFFF"/>
          <w:lang w:val="uk-UA" w:eastAsia="ar-SA"/>
        </w:rPr>
        <w:t>»</w:t>
      </w:r>
      <w:r w:rsidRPr="00E26129">
        <w:rPr>
          <w:sz w:val="28"/>
          <w:szCs w:val="28"/>
          <w:shd w:val="clear" w:color="auto" w:fill="FFFFFF"/>
          <w:lang w:eastAsia="ar-SA"/>
        </w:rPr>
        <w:t xml:space="preserve"> та </w:t>
      </w:r>
      <w:r w:rsidRPr="00E26129">
        <w:rPr>
          <w:sz w:val="28"/>
          <w:szCs w:val="28"/>
          <w:lang w:val="uk-UA" w:eastAsia="ar-SA"/>
        </w:rPr>
        <w:t xml:space="preserve"> код 07.02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Право проїзду на транспортному засобі по наявному шляху» </w:t>
      </w:r>
      <w:r w:rsidRPr="00E26129">
        <w:rPr>
          <w:sz w:val="28"/>
          <w:szCs w:val="28"/>
          <w:lang w:eastAsia="ar-SA"/>
        </w:rPr>
        <w:t xml:space="preserve">  на користь ПАТ «Чорноморськийсуднобудівний завод» для можливостіобслуговування та екслуатаціїоб»єктів, якірозташовані в межах земельноїділянки  ТОВ «НАВАЛЬ ПАРК»;</w:t>
      </w:r>
    </w:p>
    <w:p w14:paraId="4C323B5A" w14:textId="77777777" w:rsidR="00E26129" w:rsidRPr="00E26129" w:rsidRDefault="00E26129" w:rsidP="00E26129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1334 га"/>
        </w:smartTagPr>
        <w:r w:rsidRPr="00E26129">
          <w:rPr>
            <w:sz w:val="28"/>
            <w:szCs w:val="28"/>
            <w:lang w:val="uk-UA"/>
          </w:rPr>
          <w:t>0.1334 га</w:t>
        </w:r>
      </w:smartTag>
      <w:r w:rsidRPr="00E26129">
        <w:rPr>
          <w:sz w:val="28"/>
          <w:szCs w:val="28"/>
          <w:lang w:val="uk-UA"/>
        </w:rPr>
        <w:t xml:space="preserve"> земельний сервітут код 07.03 «</w:t>
      </w:r>
      <w:r w:rsidRPr="00E26129">
        <w:rPr>
          <w:color w:val="000000"/>
          <w:sz w:val="28"/>
          <w:szCs w:val="28"/>
          <w:shd w:val="clear" w:color="auto" w:fill="FFFFFF"/>
          <w:lang w:val="uk-UA"/>
        </w:rPr>
        <w:t xml:space="preserve">Право </w:t>
      </w:r>
      <w:r w:rsidRPr="00E26129">
        <w:rPr>
          <w:color w:val="000000"/>
          <w:sz w:val="28"/>
          <w:szCs w:val="28"/>
          <w:lang w:val="uk-UA"/>
        </w:rPr>
        <w:t>прокладення та експлуатації ліній електропередачі, зв'язку, трубопроводів, інших лінійних комунікацій  на користь ТОВ СП "НІБУЛОН",  для  можливості обслуговування та експлуатації  газопроводу, який розташований в межах земельної ділянки ТОВ "НАВАЛЬ ПАРК"</w:t>
      </w:r>
    </w:p>
    <w:p w14:paraId="4CD74F06" w14:textId="6F1FC8D8" w:rsidR="00E26129" w:rsidRDefault="00E26129" w:rsidP="004A09E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Земельна ділянка № 2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3168FF54" w14:textId="77777777" w:rsidR="004A09E9" w:rsidRPr="004A09E9" w:rsidRDefault="004A09E9" w:rsidP="004A09E9">
      <w:pPr>
        <w:ind w:firstLine="720"/>
        <w:jc w:val="both"/>
        <w:rPr>
          <w:sz w:val="28"/>
          <w:szCs w:val="28"/>
          <w:lang w:val="uk-UA"/>
        </w:rPr>
      </w:pPr>
    </w:p>
    <w:p w14:paraId="7AFF7B42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color w:val="000000"/>
          <w:sz w:val="28"/>
          <w:szCs w:val="28"/>
          <w:highlight w:val="yellow"/>
          <w:lang w:val="uk-UA"/>
        </w:rPr>
      </w:pPr>
      <w:r w:rsidRPr="00E26129">
        <w:rPr>
          <w:sz w:val="28"/>
          <w:szCs w:val="28"/>
          <w:lang w:val="uk-UA"/>
        </w:rPr>
        <w:t xml:space="preserve">- на частину земельної ділянки </w:t>
      </w:r>
      <w:r w:rsidRPr="00E26129">
        <w:rPr>
          <w:color w:val="00000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.2072 га"/>
        </w:smartTagPr>
        <w:r w:rsidRPr="00E26129">
          <w:rPr>
            <w:color w:val="000000"/>
            <w:sz w:val="28"/>
            <w:szCs w:val="28"/>
            <w:lang w:val="uk-UA"/>
          </w:rPr>
          <w:t>1.2072 га</w:t>
        </w:r>
      </w:smartTag>
      <w:r w:rsidRPr="00E26129">
        <w:rPr>
          <w:color w:val="000000"/>
          <w:sz w:val="28"/>
          <w:szCs w:val="28"/>
          <w:lang w:val="uk-UA"/>
        </w:rPr>
        <w:t>, код 01.04 - охоронна зона навколо (вздовж) об'єкта звʹязку,</w:t>
      </w:r>
    </w:p>
    <w:p w14:paraId="36288A43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2.6835 га"/>
        </w:smartTagPr>
        <w:r w:rsidRPr="00E26129">
          <w:rPr>
            <w:color w:val="000000"/>
            <w:sz w:val="28"/>
            <w:szCs w:val="28"/>
            <w:lang w:val="uk-UA"/>
          </w:rPr>
          <w:t>2.6835 га</w:t>
        </w:r>
      </w:smartTag>
      <w:r w:rsidRPr="00E26129">
        <w:rPr>
          <w:color w:val="000000"/>
          <w:sz w:val="28"/>
          <w:szCs w:val="28"/>
          <w:lang w:val="uk-UA"/>
        </w:rPr>
        <w:t>, код 01.05 - охоронна зона навколо (вздовж) об'єкта енергетичної системи,</w:t>
      </w:r>
    </w:p>
    <w:p w14:paraId="4C4D0CC6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14.0078 га"/>
        </w:smartTagPr>
        <w:r w:rsidRPr="00E26129">
          <w:rPr>
            <w:color w:val="000000"/>
            <w:sz w:val="28"/>
            <w:szCs w:val="28"/>
            <w:lang w:val="uk-UA"/>
          </w:rPr>
          <w:t>14.0078 га</w:t>
        </w:r>
      </w:smartTag>
      <w:r w:rsidRPr="00E26129">
        <w:rPr>
          <w:color w:val="000000"/>
          <w:sz w:val="28"/>
          <w:szCs w:val="28"/>
          <w:lang w:val="uk-UA"/>
        </w:rPr>
        <w:t xml:space="preserve">, код 01.08 - охоронна зона навколо інженернихкомунікацій (водопровід, каналізація газопровід, теплотраса). </w:t>
      </w:r>
    </w:p>
    <w:p w14:paraId="42EFD901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E26129">
        <w:rPr>
          <w:color w:val="000000"/>
          <w:sz w:val="28"/>
          <w:szCs w:val="28"/>
          <w:lang w:val="uk-UA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295 га"/>
        </w:smartTagPr>
        <w:r w:rsidRPr="00E26129">
          <w:rPr>
            <w:color w:val="000000"/>
            <w:sz w:val="28"/>
            <w:szCs w:val="28"/>
            <w:lang w:val="uk-UA"/>
          </w:rPr>
          <w:t>0.2295 га</w:t>
        </w:r>
      </w:smartTag>
      <w:r w:rsidRPr="00E26129">
        <w:rPr>
          <w:color w:val="000000"/>
          <w:sz w:val="28"/>
          <w:szCs w:val="28"/>
          <w:lang w:val="uk-UA"/>
        </w:rPr>
        <w:t xml:space="preserve">, код 03 - санітарно-захисна зона навколо об'єкта (ФНС). </w:t>
      </w:r>
    </w:p>
    <w:p w14:paraId="0664C360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val="uk-UA" w:eastAsia="ar-SA"/>
        </w:rPr>
      </w:pPr>
      <w:r w:rsidRPr="00E26129">
        <w:rPr>
          <w:color w:val="000000"/>
          <w:sz w:val="28"/>
          <w:szCs w:val="28"/>
          <w:lang w:val="uk-UA" w:eastAsia="ar-SA"/>
        </w:rPr>
        <w:t xml:space="preserve">        Встановлено земельні сервітути:</w:t>
      </w:r>
    </w:p>
    <w:p w14:paraId="62A7DC57" w14:textId="77777777" w:rsidR="00E26129" w:rsidRPr="00E26129" w:rsidRDefault="00E26129" w:rsidP="00E26129">
      <w:pPr>
        <w:widowControl w:val="0"/>
        <w:numPr>
          <w:ilvl w:val="0"/>
          <w:numId w:val="1"/>
        </w:numPr>
        <w:suppressAutoHyphens/>
        <w:spacing w:after="200" w:line="276" w:lineRule="auto"/>
        <w:ind w:firstLine="135"/>
        <w:jc w:val="both"/>
        <w:rPr>
          <w:sz w:val="28"/>
          <w:szCs w:val="28"/>
          <w:lang w:val="uk-UA" w:eastAsia="ar-SA"/>
        </w:rPr>
      </w:pPr>
      <w:r w:rsidRPr="00E26129">
        <w:rPr>
          <w:color w:val="000000"/>
          <w:sz w:val="28"/>
          <w:szCs w:val="28"/>
          <w:lang w:val="uk-UA" w:eastAsia="ar-SA"/>
        </w:rPr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6195 га"/>
        </w:smartTagPr>
        <w:r w:rsidRPr="00E26129">
          <w:rPr>
            <w:color w:val="000000"/>
            <w:sz w:val="28"/>
            <w:szCs w:val="28"/>
            <w:lang w:val="uk-UA" w:eastAsia="ar-SA"/>
          </w:rPr>
          <w:t>0.6195</w:t>
        </w:r>
        <w:r w:rsidRPr="00E26129">
          <w:rPr>
            <w:color w:val="000000"/>
            <w:sz w:val="28"/>
            <w:szCs w:val="28"/>
            <w:lang w:eastAsia="ar-SA"/>
          </w:rPr>
          <w:t xml:space="preserve"> га</w:t>
        </w:r>
      </w:smartTag>
      <w:r w:rsidRPr="00E26129">
        <w:rPr>
          <w:color w:val="000000"/>
          <w:sz w:val="28"/>
          <w:szCs w:val="28"/>
          <w:lang w:val="uk-UA" w:eastAsia="ar-SA"/>
        </w:rPr>
        <w:t xml:space="preserve"> земельний сервітут код 07.01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Право </w:t>
      </w:r>
      <w:r w:rsidRPr="00E26129">
        <w:rPr>
          <w:color w:val="000000"/>
          <w:sz w:val="28"/>
          <w:szCs w:val="28"/>
          <w:lang w:val="uk-UA" w:eastAsia="ar-SA"/>
        </w:rPr>
        <w:t>проходу та проїзду на велосипеді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 xml:space="preserve">»  та </w:t>
      </w:r>
      <w:r w:rsidRPr="00E26129">
        <w:rPr>
          <w:color w:val="000000"/>
          <w:sz w:val="28"/>
          <w:szCs w:val="28"/>
          <w:lang w:val="uk-UA" w:eastAsia="ar-SA"/>
        </w:rPr>
        <w:t xml:space="preserve"> код 07.02 «</w:t>
      </w:r>
      <w:r w:rsidRPr="00E26129">
        <w:rPr>
          <w:color w:val="000000"/>
          <w:sz w:val="28"/>
          <w:szCs w:val="28"/>
          <w:shd w:val="clear" w:color="auto" w:fill="FFFFFF"/>
          <w:lang w:val="uk-UA" w:eastAsia="ar-SA"/>
        </w:rPr>
        <w:t>Право проїзду на транспортному засобі по наявному шляху»</w:t>
      </w:r>
      <w:r w:rsidRPr="00E26129">
        <w:rPr>
          <w:color w:val="000000"/>
          <w:sz w:val="28"/>
          <w:szCs w:val="28"/>
          <w:lang w:val="uk-UA" w:eastAsia="ar-SA"/>
        </w:rPr>
        <w:t>,</w:t>
      </w:r>
      <w:r w:rsidRPr="00E26129">
        <w:rPr>
          <w:sz w:val="28"/>
          <w:szCs w:val="28"/>
          <w:lang w:eastAsia="ar-SA"/>
        </w:rPr>
        <w:t>на користь ПАТ «Чорноморськийсуднобудівний завод» для можливостіобслуговування та екслуатаціїоб»єктів, якірозташовані в межах земельноїділянки  ТОВ «НАВАЛЬ ПАРК».</w:t>
      </w:r>
    </w:p>
    <w:p w14:paraId="5CBCE4B9" w14:textId="241812E8" w:rsidR="00E26129" w:rsidRPr="00E26129" w:rsidRDefault="00E26129" w:rsidP="00E2612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lastRenderedPageBreak/>
        <w:t xml:space="preserve">   </w:t>
      </w:r>
      <w:r w:rsidR="00742D81"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>.1  Припинити  ВАТ «Чорноморський машинобудівний завод» право користування земельною ділянкою площею 335 585 кв.м по вул. Індустріальній,1. Державний акт  від 16.12.1999 № 293 на право постійного користування земельною ділянкою погасити.</w:t>
      </w:r>
    </w:p>
    <w:p w14:paraId="559F755B" w14:textId="6FDFF1F6" w:rsidR="00E26129" w:rsidRPr="00E26129" w:rsidRDefault="00E26129" w:rsidP="00E2612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</w:t>
      </w:r>
      <w:r w:rsidR="00742D81"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>.2 Припинити  ВАТ «Суднобудівна верф «МЕРИДІАН» право користування земельною ділянкою площею 322115 кв.м по вул. Індустріальній,1. Державний акт  від 16.12.1999 № 296 на право постійного користування земельною ділянкою погасити.</w:t>
      </w:r>
    </w:p>
    <w:p w14:paraId="61661054" w14:textId="4718D606" w:rsidR="00E26129" w:rsidRPr="00E26129" w:rsidRDefault="00E26129" w:rsidP="00E2612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</w:t>
      </w:r>
      <w:r w:rsidR="00742D81"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>.3 Вилучити у ПАТ «Чорноморський суднобудівний завод» частину земельної ділянки площею 15000 кв.м по   вул. Індустріальній,1. Зобов’язати землекористувача виготовити документацію із землеустрою на  земельну ділянку,  яка залишилась у його використанні.</w:t>
      </w:r>
    </w:p>
    <w:p w14:paraId="238D526A" w14:textId="775D1C5C" w:rsidR="00E26129" w:rsidRPr="00E26129" w:rsidRDefault="00E26129" w:rsidP="00E26129">
      <w:pPr>
        <w:ind w:firstLine="720"/>
        <w:jc w:val="both"/>
        <w:rPr>
          <w:sz w:val="28"/>
          <w:szCs w:val="28"/>
          <w:lang w:val="uk-UA"/>
        </w:rPr>
      </w:pPr>
      <w:r w:rsidRPr="00E26129">
        <w:rPr>
          <w:sz w:val="28"/>
          <w:szCs w:val="28"/>
          <w:lang w:val="uk-UA"/>
        </w:rPr>
        <w:t xml:space="preserve">  </w:t>
      </w:r>
      <w:r w:rsidR="00742D81">
        <w:rPr>
          <w:sz w:val="28"/>
          <w:szCs w:val="28"/>
          <w:lang w:val="uk-UA"/>
        </w:rPr>
        <w:t>11</w:t>
      </w:r>
      <w:r w:rsidRPr="00E26129">
        <w:rPr>
          <w:sz w:val="28"/>
          <w:szCs w:val="28"/>
          <w:lang w:val="uk-UA"/>
        </w:rPr>
        <w:t xml:space="preserve">.4 Передати товариству з обмеженою відповідальність «НАВАЛЬ ПАРК» в оренду строком на ___ років земельну ділянку  загальною  площею  </w:t>
      </w:r>
      <w:r w:rsidRPr="00E26129">
        <w:rPr>
          <w:sz w:val="28"/>
          <w:szCs w:val="28"/>
          <w:shd w:val="clear" w:color="auto" w:fill="FFFFFF"/>
          <w:lang w:val="uk-UA"/>
        </w:rPr>
        <w:t xml:space="preserve">загальною площею 616 322 кв.м, у тому числі земельна ділянка № 1  </w:t>
      </w:r>
      <w:r w:rsidRPr="00E26129">
        <w:rPr>
          <w:sz w:val="28"/>
          <w:szCs w:val="28"/>
          <w:lang w:val="uk-UA"/>
        </w:rPr>
        <w:t>(кадастровий номер 4810136300:07:001:0106) загальною площею 146 433 кв.м по вул. Індустрільній,1/6</w:t>
      </w:r>
      <w:r w:rsidRPr="00E26129">
        <w:rPr>
          <w:sz w:val="28"/>
          <w:szCs w:val="28"/>
          <w:shd w:val="clear" w:color="auto" w:fill="FFFFFF"/>
          <w:lang w:val="uk-UA"/>
        </w:rPr>
        <w:t xml:space="preserve">, земельна ділянка № 2  </w:t>
      </w:r>
      <w:r w:rsidRPr="00E26129">
        <w:rPr>
          <w:sz w:val="28"/>
          <w:szCs w:val="28"/>
          <w:lang w:val="uk-UA"/>
        </w:rPr>
        <w:t xml:space="preserve">(кадастровий номер 4810136300:07:001:0107) загальною площею 469 889 кв.м по   </w:t>
      </w:r>
      <w:r w:rsidR="00742D81">
        <w:rPr>
          <w:sz w:val="28"/>
          <w:szCs w:val="28"/>
          <w:lang w:val="uk-UA"/>
        </w:rPr>
        <w:t xml:space="preserve">                                            </w:t>
      </w:r>
      <w:r w:rsidRPr="00E26129">
        <w:rPr>
          <w:sz w:val="28"/>
          <w:szCs w:val="28"/>
          <w:lang w:val="uk-UA"/>
        </w:rPr>
        <w:t xml:space="preserve">   вул. Індустріальній,1/6,1/1,1/1а,1/1б,1/1 </w:t>
      </w:r>
      <w:r w:rsidRPr="00E26129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E26129">
        <w:rPr>
          <w:sz w:val="28"/>
          <w:szCs w:val="28"/>
          <w:lang w:val="uk-UA"/>
        </w:rPr>
        <w:t xml:space="preserve">відповідно до висновку департаменту архітектури   та містобудування  Миколаївської міської ради від 29.05.2020 </w:t>
      </w:r>
      <w:r w:rsidR="00742D81">
        <w:rPr>
          <w:sz w:val="28"/>
          <w:szCs w:val="28"/>
          <w:lang w:val="uk-UA"/>
        </w:rPr>
        <w:t xml:space="preserve">                      </w:t>
      </w:r>
      <w:r w:rsidRPr="00E26129">
        <w:rPr>
          <w:sz w:val="28"/>
          <w:szCs w:val="28"/>
          <w:lang w:val="uk-UA"/>
        </w:rPr>
        <w:t>№ 16890/12.01-47/20-2.</w:t>
      </w:r>
    </w:p>
    <w:p w14:paraId="7F9F758F" w14:textId="77777777" w:rsidR="00E26129" w:rsidRPr="00E26129" w:rsidRDefault="00E26129" w:rsidP="00E26129">
      <w:pPr>
        <w:jc w:val="both"/>
        <w:rPr>
          <w:b/>
          <w:sz w:val="28"/>
          <w:szCs w:val="28"/>
          <w:lang w:val="uk-UA"/>
        </w:rPr>
      </w:pPr>
      <w:r w:rsidRPr="00E26129">
        <w:rPr>
          <w:b/>
          <w:sz w:val="28"/>
          <w:szCs w:val="28"/>
          <w:lang w:val="uk-UA"/>
        </w:rPr>
        <w:t xml:space="preserve">      Пропозиція УЗР:  </w:t>
      </w:r>
      <w:r w:rsidRPr="00E26129">
        <w:rPr>
          <w:sz w:val="28"/>
          <w:szCs w:val="28"/>
          <w:lang w:val="uk-UA"/>
        </w:rPr>
        <w:t>винести на розгляд сесії міської ради.</w:t>
      </w:r>
    </w:p>
    <w:p w14:paraId="7D01CC53" w14:textId="696A6074" w:rsidR="005461E1" w:rsidRPr="005461E1" w:rsidRDefault="005461E1" w:rsidP="005461E1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Розглянуто на засіданні постійної комісії 29.01.2021.</w:t>
      </w:r>
    </w:p>
    <w:p w14:paraId="4A15EF68" w14:textId="464916F0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eastAsia="Calibri"/>
          <w:sz w:val="28"/>
          <w:szCs w:val="28"/>
          <w:lang w:val="uk-UA" w:eastAsia="uk-UA"/>
        </w:rPr>
        <w:t>Погодити.</w:t>
      </w:r>
    </w:p>
    <w:p w14:paraId="468E3788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5</w:t>
      </w:r>
    </w:p>
    <w:p w14:paraId="58F53293" w14:textId="77777777" w:rsid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51A206E5" w14:textId="77777777" w:rsidR="004A09E9" w:rsidRPr="004A09E9" w:rsidRDefault="004A09E9" w:rsidP="004A09E9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Утримались 4 </w:t>
      </w:r>
      <w:r>
        <w:rPr>
          <w:bCs/>
          <w:sz w:val="28"/>
          <w:szCs w:val="28"/>
          <w:lang w:val="uk-UA"/>
        </w:rPr>
        <w:t>(О.Афанасьєв, С.Танасов, О.Третяк, С.Щербаков)</w:t>
      </w:r>
    </w:p>
    <w:p w14:paraId="4FEF62B2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4A09E9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u w:val="single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голосували пакетом питання з п.1 по п.11). </w:t>
      </w:r>
    </w:p>
    <w:p w14:paraId="2DAA28E6" w14:textId="77777777" w:rsidR="004A09E9" w:rsidRPr="004A09E9" w:rsidRDefault="004A09E9" w:rsidP="004A09E9">
      <w:pPr>
        <w:tabs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4A09E9">
        <w:rPr>
          <w:b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73EFB80C" w14:textId="77777777" w:rsidR="004A09E9" w:rsidRDefault="004A09E9" w:rsidP="004A09E9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Розгляд питання перенесено.</w:t>
      </w:r>
    </w:p>
    <w:p w14:paraId="60D47DEE" w14:textId="77777777" w:rsidR="00E26129" w:rsidRDefault="00E26129" w:rsidP="001D0FA5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392E2BA3" w14:textId="77777777" w:rsidR="00E26129" w:rsidRDefault="00E26129" w:rsidP="001D0FA5">
      <w:pPr>
        <w:ind w:firstLine="720"/>
        <w:jc w:val="both"/>
        <w:rPr>
          <w:sz w:val="28"/>
          <w:szCs w:val="28"/>
          <w:lang w:val="uk-UA"/>
        </w:rPr>
      </w:pPr>
    </w:p>
    <w:p w14:paraId="0C5F8416" w14:textId="77777777" w:rsidR="00E26129" w:rsidRDefault="00E26129" w:rsidP="001D0FA5">
      <w:pPr>
        <w:ind w:firstLine="720"/>
        <w:jc w:val="both"/>
        <w:rPr>
          <w:sz w:val="28"/>
          <w:szCs w:val="28"/>
          <w:lang w:val="uk-UA"/>
        </w:rPr>
      </w:pPr>
    </w:p>
    <w:p w14:paraId="10F1F426" w14:textId="77777777" w:rsidR="007854A1" w:rsidRDefault="00106E63"/>
    <w:sectPr w:rsidR="007854A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FAC3" w14:textId="77777777" w:rsidR="00106E63" w:rsidRDefault="00106E63" w:rsidP="004A09E9">
      <w:r>
        <w:separator/>
      </w:r>
    </w:p>
  </w:endnote>
  <w:endnote w:type="continuationSeparator" w:id="0">
    <w:p w14:paraId="4D865115" w14:textId="77777777" w:rsidR="00106E63" w:rsidRDefault="00106E63" w:rsidP="004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515636"/>
      <w:docPartObj>
        <w:docPartGallery w:val="Page Numbers (Bottom of Page)"/>
        <w:docPartUnique/>
      </w:docPartObj>
    </w:sdtPr>
    <w:sdtEndPr/>
    <w:sdtContent>
      <w:p w14:paraId="36D8F5B0" w14:textId="501478C1" w:rsidR="004A09E9" w:rsidRDefault="004A09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CEE8A0B" w14:textId="77777777" w:rsidR="004A09E9" w:rsidRDefault="004A0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2BD4" w14:textId="77777777" w:rsidR="00106E63" w:rsidRDefault="00106E63" w:rsidP="004A09E9">
      <w:r>
        <w:separator/>
      </w:r>
    </w:p>
  </w:footnote>
  <w:footnote w:type="continuationSeparator" w:id="0">
    <w:p w14:paraId="0B97FDE5" w14:textId="77777777" w:rsidR="00106E63" w:rsidRDefault="00106E63" w:rsidP="004A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5"/>
    <w:rsid w:val="00106E63"/>
    <w:rsid w:val="001D0FA5"/>
    <w:rsid w:val="004A09E9"/>
    <w:rsid w:val="005171B3"/>
    <w:rsid w:val="005461E1"/>
    <w:rsid w:val="00742D81"/>
    <w:rsid w:val="009E36CA"/>
    <w:rsid w:val="00B0312C"/>
    <w:rsid w:val="00B7037C"/>
    <w:rsid w:val="00E26129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00307"/>
  <w15:chartTrackingRefBased/>
  <w15:docId w15:val="{1933EDA6-E2A1-4BC6-9FAE-91CA615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0FA5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semiHidden/>
    <w:rsid w:val="001D0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A09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A09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A09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A09E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12234</Words>
  <Characters>6974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Andrii</cp:lastModifiedBy>
  <cp:revision>3</cp:revision>
  <cp:lastPrinted>2021-02-01T08:45:00Z</cp:lastPrinted>
  <dcterms:created xsi:type="dcterms:W3CDTF">2021-01-28T08:10:00Z</dcterms:created>
  <dcterms:modified xsi:type="dcterms:W3CDTF">2021-02-01T08:47:00Z</dcterms:modified>
</cp:coreProperties>
</file>